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8"/>
          <w:szCs w:val="56"/>
        </w:rPr>
      </w:pPr>
      <w:bookmarkStart w:id="6" w:name="_GoBack"/>
      <w:bookmarkEnd w:id="6"/>
    </w:p>
    <w:p>
      <w:pPr>
        <w:jc w:val="center"/>
        <w:rPr>
          <w:rFonts w:asciiTheme="majorEastAsia" w:hAnsiTheme="majorEastAsia" w:eastAsiaTheme="majorEastAsia" w:cstheme="majorEastAsia"/>
          <w:b/>
          <w:bCs/>
          <w:sz w:val="48"/>
          <w:szCs w:val="56"/>
        </w:rPr>
      </w:pPr>
    </w:p>
    <w:p>
      <w:pPr>
        <w:jc w:val="center"/>
        <w:rPr>
          <w:rFonts w:asciiTheme="majorEastAsia" w:hAnsiTheme="majorEastAsia" w:eastAsiaTheme="majorEastAsia" w:cstheme="majorEastAsia"/>
          <w:b/>
          <w:bCs/>
          <w:sz w:val="48"/>
          <w:szCs w:val="56"/>
        </w:rPr>
      </w:pPr>
    </w:p>
    <w:p>
      <w:pPr>
        <w:jc w:val="center"/>
        <w:rPr>
          <w:rFonts w:asciiTheme="majorEastAsia" w:hAnsiTheme="majorEastAsia" w:eastAsiaTheme="majorEastAsia" w:cstheme="majorEastAsia"/>
          <w:b/>
          <w:bCs/>
          <w:sz w:val="48"/>
          <w:szCs w:val="56"/>
        </w:rPr>
      </w:pPr>
      <w:r>
        <w:drawing>
          <wp:inline distT="0" distB="0" distL="114300" distR="114300">
            <wp:extent cx="3122295" cy="432435"/>
            <wp:effectExtent l="0" t="0" r="1905" b="12065"/>
            <wp:docPr id="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
                    <pic:cNvPicPr>
                      <a:picLocks noChangeAspect="1"/>
                    </pic:cNvPicPr>
                  </pic:nvPicPr>
                  <pic:blipFill>
                    <a:blip r:embed="rId7"/>
                    <a:stretch>
                      <a:fillRect/>
                    </a:stretch>
                  </pic:blipFill>
                  <pic:spPr>
                    <a:xfrm>
                      <a:off x="0" y="0"/>
                      <a:ext cx="3122295" cy="432435"/>
                    </a:xfrm>
                    <a:prstGeom prst="rect">
                      <a:avLst/>
                    </a:prstGeom>
                    <a:noFill/>
                    <a:ln>
                      <a:noFill/>
                    </a:ln>
                  </pic:spPr>
                </pic:pic>
              </a:graphicData>
            </a:graphic>
          </wp:inline>
        </w:drawing>
      </w:r>
    </w:p>
    <w:p>
      <w:pPr>
        <w:jc w:val="center"/>
        <w:rPr>
          <w:rFonts w:asciiTheme="majorEastAsia" w:hAnsiTheme="majorEastAsia" w:eastAsiaTheme="majorEastAsia" w:cstheme="majorEastAsia"/>
          <w:b/>
          <w:bCs/>
          <w:sz w:val="48"/>
          <w:szCs w:val="56"/>
        </w:rPr>
      </w:pPr>
    </w:p>
    <w:p>
      <w:pPr>
        <w:adjustRightInd w:val="0"/>
        <w:snapToGrid w:val="0"/>
        <w:spacing w:line="360" w:lineRule="auto"/>
        <w:jc w:val="center"/>
        <w:rPr>
          <w:rFonts w:ascii="黑体" w:hAnsi="黑体" w:eastAsia="黑体" w:cs="黑体"/>
          <w:b/>
          <w:bCs/>
          <w:sz w:val="52"/>
          <w:szCs w:val="72"/>
        </w:rPr>
      </w:pPr>
      <w:r>
        <w:rPr>
          <w:rFonts w:hint="eastAsia" w:ascii="黑体" w:hAnsi="黑体" w:eastAsia="黑体" w:cs="黑体"/>
          <w:b/>
          <w:bCs/>
          <w:sz w:val="52"/>
          <w:szCs w:val="72"/>
        </w:rPr>
        <w:t>浙江科技学院</w:t>
      </w:r>
    </w:p>
    <w:p>
      <w:pPr>
        <w:adjustRightInd w:val="0"/>
        <w:snapToGrid w:val="0"/>
        <w:spacing w:line="360" w:lineRule="auto"/>
        <w:jc w:val="center"/>
        <w:rPr>
          <w:rFonts w:ascii="黑体" w:hAnsi="黑体" w:eastAsia="黑体" w:cs="黑体"/>
          <w:b/>
          <w:bCs/>
          <w:sz w:val="52"/>
          <w:szCs w:val="72"/>
        </w:rPr>
      </w:pPr>
      <w:r>
        <w:rPr>
          <w:rFonts w:hint="eastAsia" w:ascii="黑体" w:hAnsi="黑体" w:eastAsia="黑体" w:cs="黑体"/>
          <w:b/>
          <w:bCs/>
          <w:sz w:val="52"/>
          <w:szCs w:val="72"/>
        </w:rPr>
        <w:t>教室内直播&amp;录播使用指南</w:t>
      </w:r>
    </w:p>
    <w:p>
      <w:pPr>
        <w:adjustRightInd w:val="0"/>
        <w:snapToGrid w:val="0"/>
        <w:spacing w:line="360" w:lineRule="auto"/>
        <w:jc w:val="center"/>
        <w:rPr>
          <w:rFonts w:ascii="黑体" w:hAnsi="黑体" w:eastAsia="黑体" w:cs="黑体"/>
          <w:b/>
          <w:bCs/>
          <w:sz w:val="48"/>
          <w:szCs w:val="56"/>
        </w:rPr>
      </w:pPr>
      <w:r>
        <w:rPr>
          <w:rFonts w:hint="eastAsia" w:ascii="黑体" w:hAnsi="黑体" w:eastAsia="黑体" w:cs="黑体"/>
          <w:b/>
          <w:bCs/>
          <w:sz w:val="52"/>
          <w:szCs w:val="72"/>
        </w:rPr>
        <w:t>（教师版）</w:t>
      </w:r>
    </w:p>
    <w:p>
      <w:pPr>
        <w:jc w:val="center"/>
        <w:rPr>
          <w:rFonts w:ascii="黑体" w:hAnsi="黑体" w:eastAsia="黑体" w:cs="黑体"/>
          <w:b/>
          <w:bCs/>
          <w:sz w:val="48"/>
          <w:szCs w:val="56"/>
        </w:rPr>
      </w:pPr>
    </w:p>
    <w:p>
      <w:pPr>
        <w:jc w:val="center"/>
        <w:rPr>
          <w:rFonts w:ascii="黑体" w:hAnsi="黑体" w:eastAsia="黑体" w:cs="黑体"/>
          <w:b/>
          <w:bCs/>
          <w:sz w:val="48"/>
          <w:szCs w:val="56"/>
        </w:rPr>
      </w:pPr>
    </w:p>
    <w:p>
      <w:pPr>
        <w:jc w:val="center"/>
        <w:rPr>
          <w:rFonts w:ascii="黑体" w:hAnsi="黑体" w:eastAsia="黑体" w:cs="黑体"/>
          <w:b/>
          <w:bCs/>
          <w:sz w:val="48"/>
          <w:szCs w:val="56"/>
        </w:rPr>
      </w:pPr>
    </w:p>
    <w:p>
      <w:pPr>
        <w:jc w:val="center"/>
        <w:rPr>
          <w:rFonts w:ascii="黑体" w:hAnsi="黑体" w:eastAsia="黑体" w:cs="黑体"/>
          <w:b/>
          <w:bCs/>
          <w:sz w:val="48"/>
          <w:szCs w:val="56"/>
        </w:rPr>
      </w:pPr>
    </w:p>
    <w:p>
      <w:pPr>
        <w:jc w:val="center"/>
        <w:rPr>
          <w:rFonts w:ascii="黑体" w:hAnsi="黑体" w:eastAsia="黑体" w:cs="黑体"/>
          <w:b/>
          <w:bCs/>
          <w:sz w:val="48"/>
          <w:szCs w:val="56"/>
        </w:rPr>
      </w:pPr>
    </w:p>
    <w:p>
      <w:pPr>
        <w:jc w:val="center"/>
        <w:rPr>
          <w:rFonts w:ascii="黑体" w:hAnsi="黑体" w:eastAsia="黑体" w:cs="黑体"/>
          <w:b/>
          <w:bCs/>
          <w:sz w:val="48"/>
          <w:szCs w:val="56"/>
        </w:rPr>
      </w:pPr>
    </w:p>
    <w:p>
      <w:pPr>
        <w:jc w:val="center"/>
        <w:rPr>
          <w:rFonts w:ascii="黑体" w:hAnsi="黑体" w:eastAsia="黑体" w:cs="黑体"/>
          <w:b/>
          <w:bCs/>
          <w:sz w:val="48"/>
          <w:szCs w:val="56"/>
        </w:rPr>
      </w:pPr>
    </w:p>
    <w:p>
      <w:pPr>
        <w:jc w:val="center"/>
        <w:rPr>
          <w:rFonts w:ascii="黑体" w:hAnsi="黑体" w:eastAsia="黑体" w:cs="黑体"/>
          <w:b/>
          <w:bCs/>
          <w:sz w:val="48"/>
          <w:szCs w:val="56"/>
        </w:rPr>
      </w:pPr>
    </w:p>
    <w:p>
      <w:pPr>
        <w:jc w:val="center"/>
        <w:rPr>
          <w:rFonts w:ascii="黑体" w:hAnsi="黑体" w:eastAsia="黑体" w:cs="黑体"/>
          <w:b/>
          <w:bCs/>
          <w:sz w:val="48"/>
          <w:szCs w:val="56"/>
        </w:rPr>
      </w:pPr>
    </w:p>
    <w:p>
      <w:pPr>
        <w:jc w:val="center"/>
        <w:rPr>
          <w:rFonts w:ascii="黑体" w:hAnsi="黑体" w:eastAsia="黑体" w:cs="黑体"/>
          <w:b/>
          <w:bCs/>
          <w:sz w:val="48"/>
          <w:szCs w:val="56"/>
        </w:rPr>
      </w:pPr>
    </w:p>
    <w:p>
      <w:pPr>
        <w:jc w:val="center"/>
        <w:rPr>
          <w:rFonts w:ascii="黑体" w:hAnsi="黑体" w:eastAsia="黑体" w:cs="黑体"/>
          <w:b/>
          <w:bCs/>
          <w:sz w:val="32"/>
          <w:szCs w:val="32"/>
        </w:rPr>
      </w:pPr>
      <w:r>
        <w:rPr>
          <w:rFonts w:hint="eastAsia" w:ascii="黑体" w:hAnsi="黑体" w:eastAsia="黑体" w:cs="黑体"/>
          <w:b/>
          <w:bCs/>
          <w:sz w:val="32"/>
          <w:szCs w:val="32"/>
        </w:rPr>
        <w:t>教务处（教师教学发展中心）编</w:t>
      </w:r>
    </w:p>
    <w:p>
      <w:pPr>
        <w:jc w:val="center"/>
        <w:rPr>
          <w:rFonts w:ascii="黑体" w:hAnsi="黑体" w:eastAsia="黑体" w:cs="黑体"/>
          <w:b/>
          <w:bCs/>
          <w:sz w:val="32"/>
          <w:szCs w:val="32"/>
        </w:rPr>
        <w:sectPr>
          <w:pgSz w:w="11906" w:h="16838"/>
          <w:pgMar w:top="1383" w:right="1349" w:bottom="1383" w:left="1349" w:header="851" w:footer="992" w:gutter="0"/>
          <w:cols w:space="425" w:num="1"/>
          <w:docGrid w:type="lines" w:linePitch="312" w:charSpace="0"/>
        </w:sectPr>
      </w:pPr>
      <w:r>
        <w:rPr>
          <w:rFonts w:hint="eastAsia" w:ascii="黑体" w:hAnsi="黑体" w:eastAsia="黑体" w:cs="黑体"/>
          <w:b/>
          <w:bCs/>
          <w:sz w:val="32"/>
          <w:szCs w:val="32"/>
        </w:rPr>
        <w:t>2020年</w:t>
      </w:r>
      <w:r>
        <w:rPr>
          <w:rFonts w:ascii="黑体" w:hAnsi="黑体" w:eastAsia="黑体" w:cs="黑体"/>
          <w:b/>
          <w:bCs/>
          <w:sz w:val="32"/>
          <w:szCs w:val="32"/>
        </w:rPr>
        <w:t>4</w:t>
      </w:r>
      <w:r>
        <w:rPr>
          <w:rFonts w:hint="eastAsia" w:ascii="黑体" w:hAnsi="黑体" w:eastAsia="黑体" w:cs="黑体"/>
          <w:b/>
          <w:bCs/>
          <w:sz w:val="32"/>
          <w:szCs w:val="32"/>
        </w:rPr>
        <w:t>月2</w:t>
      </w:r>
      <w:r>
        <w:rPr>
          <w:rFonts w:ascii="黑体" w:hAnsi="黑体" w:eastAsia="黑体" w:cs="黑体"/>
          <w:b/>
          <w:bCs/>
          <w:sz w:val="32"/>
          <w:szCs w:val="32"/>
        </w:rPr>
        <w:t>7</w:t>
      </w:r>
      <w:r>
        <w:rPr>
          <w:rFonts w:hint="eastAsia" w:ascii="黑体" w:hAnsi="黑体" w:eastAsia="黑体" w:cs="黑体"/>
          <w:b/>
          <w:bCs/>
          <w:sz w:val="32"/>
          <w:szCs w:val="32"/>
        </w:rPr>
        <w:t>日</w:t>
      </w:r>
    </w:p>
    <w:p>
      <w:pPr>
        <w:adjustRightInd w:val="0"/>
        <w:snapToGrid w:val="0"/>
        <w:spacing w:line="360" w:lineRule="auto"/>
        <w:jc w:val="center"/>
        <w:outlineLvl w:val="0"/>
        <w:rPr>
          <w:rFonts w:asciiTheme="minorEastAsia" w:hAnsiTheme="minorEastAsia" w:cstheme="minorEastAsia"/>
          <w:b/>
          <w:bCs/>
          <w:sz w:val="32"/>
          <w:szCs w:val="32"/>
        </w:rPr>
      </w:pPr>
      <w:bookmarkStart w:id="0" w:name="_Toc5671"/>
      <w:r>
        <w:rPr>
          <w:rFonts w:hint="eastAsia" w:asciiTheme="minorEastAsia" w:hAnsiTheme="minorEastAsia" w:cstheme="minorEastAsia"/>
          <w:b/>
          <w:bCs/>
          <w:sz w:val="32"/>
          <w:szCs w:val="32"/>
        </w:rPr>
        <w:t>腾讯课堂开课指南</w:t>
      </w:r>
      <w:bookmarkEnd w:id="0"/>
    </w:p>
    <w:p>
      <w:pPr>
        <w:adjustRightInd w:val="0"/>
        <w:snapToGrid w:val="0"/>
        <w:spacing w:line="360" w:lineRule="auto"/>
        <w:ind w:firstLine="562" w:firstLineChars="200"/>
        <w:rPr>
          <w:rFonts w:asciiTheme="minorEastAsia" w:hAnsiTheme="minorEastAsia" w:cstheme="minorEastAsia"/>
          <w:b/>
          <w:bCs/>
          <w:sz w:val="28"/>
          <w:szCs w:val="28"/>
        </w:rPr>
      </w:pPr>
      <w:bookmarkStart w:id="1" w:name="_Toc13420"/>
      <w:r>
        <w:rPr>
          <w:rFonts w:hint="eastAsia" w:asciiTheme="minorEastAsia" w:hAnsiTheme="minorEastAsia" w:cstheme="minorEastAsia"/>
          <w:b/>
          <w:bCs/>
          <w:sz w:val="28"/>
          <w:szCs w:val="28"/>
        </w:rPr>
        <w:t>一、课前准备</w:t>
      </w:r>
      <w:bookmarkEnd w:id="1"/>
    </w:p>
    <w:p>
      <w:pPr>
        <w:adjustRightInd w:val="0"/>
        <w:snapToGrid w:val="0"/>
        <w:spacing w:line="360" w:lineRule="auto"/>
        <w:ind w:firstLine="482" w:firstLineChars="200"/>
        <w:rPr>
          <w:rFonts w:asciiTheme="minorEastAsia" w:hAnsiTheme="minorEastAsia" w:cstheme="minorEastAsia"/>
          <w:sz w:val="24"/>
        </w:rPr>
      </w:pPr>
      <w:r>
        <w:rPr>
          <w:rFonts w:asciiTheme="minorEastAsia" w:hAnsiTheme="minorEastAsia" w:cstheme="minorEastAsia"/>
          <w:b/>
          <w:bCs/>
          <w:sz w:val="24"/>
        </w:rPr>
        <w:t>第一步，下载/安装客户端。</w:t>
      </w:r>
      <w:r>
        <w:rPr>
          <w:rFonts w:asciiTheme="minorEastAsia" w:hAnsiTheme="minorEastAsia" w:cstheme="minorEastAsia"/>
          <w:sz w:val="24"/>
        </w:rPr>
        <w:t>打开浏览器，输入网址</w:t>
      </w:r>
      <w:r>
        <w:rPr>
          <w:rFonts w:hint="eastAsia" w:asciiTheme="minorEastAsia" w:hAnsiTheme="minorEastAsia" w:cstheme="minorEastAsia"/>
          <w:sz w:val="24"/>
        </w:rPr>
        <w:t>https://ke.qq.com/s</w:t>
      </w:r>
      <w:r>
        <w:rPr>
          <w:rFonts w:asciiTheme="minorEastAsia" w:hAnsiTheme="minorEastAsia" w:cstheme="minorEastAsia"/>
          <w:sz w:val="24"/>
        </w:rPr>
        <w:t>，在网页中选择匹配电脑系统版本的客户端，下载并安装客户端。在腾讯课堂官网也可找到相应入口。</w:t>
      </w:r>
    </w:p>
    <w:p>
      <w:pPr>
        <w:adjustRightInd w:val="0"/>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drawing>
          <wp:inline distT="0" distB="0" distL="114300" distR="114300">
            <wp:extent cx="5570220" cy="2552700"/>
            <wp:effectExtent l="0" t="0" r="11430" b="0"/>
            <wp:docPr id="170" name="图片 3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32" descr="IMG_257"/>
                    <pic:cNvPicPr>
                      <a:picLocks noChangeAspect="1"/>
                    </pic:cNvPicPr>
                  </pic:nvPicPr>
                  <pic:blipFill>
                    <a:blip r:embed="rId8"/>
                    <a:stretch>
                      <a:fillRect/>
                    </a:stretch>
                  </pic:blipFill>
                  <pic:spPr>
                    <a:xfrm>
                      <a:off x="0" y="0"/>
                      <a:ext cx="5570220" cy="2552700"/>
                    </a:xfrm>
                    <a:prstGeom prst="rect">
                      <a:avLst/>
                    </a:prstGeom>
                    <a:noFill/>
                    <a:ln w="9525">
                      <a:noFill/>
                    </a:ln>
                  </pic:spPr>
                </pic:pic>
              </a:graphicData>
            </a:graphic>
          </wp:inline>
        </w:drawing>
      </w:r>
    </w:p>
    <w:p>
      <w:pPr>
        <w:adjustRightInd w:val="0"/>
        <w:snapToGrid w:val="0"/>
        <w:spacing w:line="360" w:lineRule="auto"/>
        <w:ind w:firstLine="482" w:firstLineChars="200"/>
        <w:rPr>
          <w:rFonts w:asciiTheme="minorEastAsia" w:hAnsiTheme="minorEastAsia" w:cstheme="minorEastAsia"/>
          <w:sz w:val="24"/>
        </w:rPr>
      </w:pPr>
      <w:r>
        <w:rPr>
          <w:rFonts w:asciiTheme="minorEastAsia" w:hAnsiTheme="minorEastAsia" w:cstheme="minorEastAsia"/>
          <w:b/>
          <w:bCs/>
          <w:sz w:val="24"/>
        </w:rPr>
        <w:t>第二步，登录和进入直播间</w:t>
      </w:r>
      <w:r>
        <w:rPr>
          <w:rFonts w:asciiTheme="minorEastAsia" w:hAnsiTheme="minorEastAsia" w:cstheme="minorEastAsia"/>
          <w:sz w:val="24"/>
        </w:rPr>
        <w:t>。安装完成后打开软件，输入手机号登录并填写认证信息，即进入开课页面。</w:t>
      </w:r>
    </w:p>
    <w:p>
      <w:pPr>
        <w:adjustRightInd w:val="0"/>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drawing>
          <wp:inline distT="0" distB="0" distL="114300" distR="114300">
            <wp:extent cx="5257800" cy="3070860"/>
            <wp:effectExtent l="0" t="0" r="0" b="15240"/>
            <wp:docPr id="171" name="图片 3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33" descr="IMG_258"/>
                    <pic:cNvPicPr>
                      <a:picLocks noChangeAspect="1"/>
                    </pic:cNvPicPr>
                  </pic:nvPicPr>
                  <pic:blipFill>
                    <a:blip r:embed="rId9"/>
                    <a:stretch>
                      <a:fillRect/>
                    </a:stretch>
                  </pic:blipFill>
                  <pic:spPr>
                    <a:xfrm>
                      <a:off x="0" y="0"/>
                      <a:ext cx="5257800" cy="3070860"/>
                    </a:xfrm>
                    <a:prstGeom prst="rect">
                      <a:avLst/>
                    </a:prstGeom>
                    <a:noFill/>
                    <a:ln w="9525">
                      <a:noFill/>
                    </a:ln>
                  </pic:spPr>
                </pic:pic>
              </a:graphicData>
            </a:graphic>
          </wp:inline>
        </w:drawing>
      </w:r>
    </w:p>
    <w:p>
      <w:pPr>
        <w:adjustRightInd w:val="0"/>
        <w:snapToGrid w:val="0"/>
        <w:spacing w:line="360" w:lineRule="auto"/>
        <w:ind w:firstLine="482" w:firstLineChars="200"/>
        <w:rPr>
          <w:rFonts w:asciiTheme="minorEastAsia" w:hAnsiTheme="minorEastAsia" w:cstheme="minorEastAsia"/>
          <w:sz w:val="24"/>
        </w:rPr>
      </w:pPr>
      <w:r>
        <w:rPr>
          <w:rFonts w:asciiTheme="minorEastAsia" w:hAnsiTheme="minorEastAsia" w:cstheme="minorEastAsia"/>
          <w:b/>
          <w:bCs/>
          <w:sz w:val="24"/>
        </w:rPr>
        <w:t>第三步，进入直播间并认识直播间界面</w:t>
      </w:r>
      <w:r>
        <w:rPr>
          <w:rFonts w:asciiTheme="minorEastAsia" w:hAnsiTheme="minorEastAsia" w:cstheme="minorEastAsia"/>
          <w:sz w:val="24"/>
        </w:rPr>
        <w:t>。点击“开始上课”，输入本节课程名称，点击“确认”即可进入直播间。直播间分为授课区和讨论区。点击“邀请学生听课”，可将听课链接/二维码发送给学生，学生点击链接即可在微信/QQ/电脑网页上进入课堂学习。</w:t>
      </w:r>
    </w:p>
    <w:p>
      <w:pPr>
        <w:adjustRightInd w:val="0"/>
        <w:snapToGrid w:val="0"/>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drawing>
          <wp:inline distT="0" distB="0" distL="114300" distR="114300">
            <wp:extent cx="5271135" cy="3014980"/>
            <wp:effectExtent l="0" t="0" r="5715" b="13970"/>
            <wp:docPr id="172" name="图片 172"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descr="640.webp"/>
                    <pic:cNvPicPr>
                      <a:picLocks noChangeAspect="1"/>
                    </pic:cNvPicPr>
                  </pic:nvPicPr>
                  <pic:blipFill>
                    <a:blip r:embed="rId10"/>
                    <a:stretch>
                      <a:fillRect/>
                    </a:stretch>
                  </pic:blipFill>
                  <pic:spPr>
                    <a:xfrm>
                      <a:off x="0" y="0"/>
                      <a:ext cx="5271135" cy="3014980"/>
                    </a:xfrm>
                    <a:prstGeom prst="rect">
                      <a:avLst/>
                    </a:prstGeom>
                  </pic:spPr>
                </pic:pic>
              </a:graphicData>
            </a:graphic>
          </wp:inline>
        </w:drawing>
      </w:r>
    </w:p>
    <w:p>
      <w:pPr>
        <w:adjustRightInd w:val="0"/>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drawing>
          <wp:inline distT="0" distB="0" distL="114300" distR="114300">
            <wp:extent cx="5266690" cy="2968625"/>
            <wp:effectExtent l="0" t="0" r="10160" b="3175"/>
            <wp:docPr id="173" name="图片 173" descr="1.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descr="1.webp"/>
                    <pic:cNvPicPr>
                      <a:picLocks noChangeAspect="1"/>
                    </pic:cNvPicPr>
                  </pic:nvPicPr>
                  <pic:blipFill>
                    <a:blip r:embed="rId11"/>
                    <a:stretch>
                      <a:fillRect/>
                    </a:stretch>
                  </pic:blipFill>
                  <pic:spPr>
                    <a:xfrm>
                      <a:off x="0" y="0"/>
                      <a:ext cx="5266690" cy="2968625"/>
                    </a:xfrm>
                    <a:prstGeom prst="rect">
                      <a:avLst/>
                    </a:prstGeom>
                  </pic:spPr>
                </pic:pic>
              </a:graphicData>
            </a:graphic>
          </wp:inline>
        </w:drawing>
      </w:r>
    </w:p>
    <w:p>
      <w:pPr>
        <w:adjustRightInd w:val="0"/>
        <w:snapToGrid w:val="0"/>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第四步，课前测试。课前要测试好摄像头，麦克风是否正常，进入直播间后可以在“系统设置”设置和调试设备。“打开预览”即可看到选中的摄像头画面；点开“打开侦听”即可听到选中的麦克风声音（建议佩戴耳机）。</w:t>
      </w:r>
    </w:p>
    <w:p>
      <w:pPr>
        <w:adjustRightInd w:val="0"/>
        <w:snapToGrid w:val="0"/>
        <w:spacing w:line="360" w:lineRule="auto"/>
        <w:ind w:firstLine="562" w:firstLineChars="200"/>
        <w:rPr>
          <w:rFonts w:asciiTheme="minorEastAsia" w:hAnsiTheme="minorEastAsia" w:cstheme="minorEastAsia"/>
          <w:b/>
          <w:bCs/>
          <w:sz w:val="28"/>
          <w:szCs w:val="28"/>
        </w:rPr>
      </w:pPr>
      <w:bookmarkStart w:id="2" w:name="_Toc6396"/>
      <w:r>
        <w:rPr>
          <w:rFonts w:hint="eastAsia" w:asciiTheme="minorEastAsia" w:hAnsiTheme="minorEastAsia" w:cstheme="minorEastAsia"/>
          <w:b/>
          <w:bCs/>
          <w:sz w:val="28"/>
          <w:szCs w:val="28"/>
        </w:rPr>
        <w:t>二、开始教学</w:t>
      </w:r>
      <w:bookmarkEnd w:id="2"/>
    </w:p>
    <w:p>
      <w:pPr>
        <w:adjustRightInd w:val="0"/>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首先，点击“上课”按钮进入上课状态，然后老师可以选择“分享屏幕”“PPT”“视频播放”以及“摄像头”四种模式进行上课。</w:t>
      </w:r>
    </w:p>
    <w:p>
      <w:pPr>
        <w:adjustRightInd w:val="0"/>
        <w:snapToGrid w:val="0"/>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drawing>
          <wp:inline distT="0" distB="0" distL="114300" distR="114300">
            <wp:extent cx="5448300" cy="3054350"/>
            <wp:effectExtent l="0" t="0" r="0" b="12700"/>
            <wp:docPr id="174" name="图片 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36" descr="IMG_256"/>
                    <pic:cNvPicPr>
                      <a:picLocks noChangeAspect="1"/>
                    </pic:cNvPicPr>
                  </pic:nvPicPr>
                  <pic:blipFill>
                    <a:blip r:embed="rId12"/>
                    <a:stretch>
                      <a:fillRect/>
                    </a:stretch>
                  </pic:blipFill>
                  <pic:spPr>
                    <a:xfrm>
                      <a:off x="0" y="0"/>
                      <a:ext cx="5448300" cy="3054350"/>
                    </a:xfrm>
                    <a:prstGeom prst="rect">
                      <a:avLst/>
                    </a:prstGeom>
                    <a:noFill/>
                    <a:ln w="9525">
                      <a:noFill/>
                    </a:ln>
                  </pic:spPr>
                </pic:pic>
              </a:graphicData>
            </a:graphic>
          </wp:inline>
        </w:drawing>
      </w:r>
    </w:p>
    <w:p>
      <w:pPr>
        <w:adjustRightInd w:val="0"/>
        <w:snapToGrid w:val="0"/>
        <w:spacing w:line="360" w:lineRule="auto"/>
        <w:ind w:firstLine="482" w:firstLineChars="200"/>
        <w:rPr>
          <w:rFonts w:asciiTheme="minorEastAsia" w:hAnsiTheme="minorEastAsia" w:cstheme="minorEastAsia"/>
          <w:sz w:val="24"/>
        </w:rPr>
      </w:pPr>
      <w:r>
        <w:rPr>
          <w:rFonts w:asciiTheme="minorEastAsia" w:hAnsiTheme="minorEastAsia" w:cstheme="minorEastAsia"/>
          <w:b/>
          <w:bCs/>
          <w:sz w:val="24"/>
        </w:rPr>
        <w:t>屏幕分享授课模式。</w:t>
      </w:r>
      <w:r>
        <w:rPr>
          <w:rFonts w:asciiTheme="minorEastAsia" w:hAnsiTheme="minorEastAsia" w:cstheme="minorEastAsia"/>
          <w:sz w:val="24"/>
        </w:rPr>
        <w:t>点击“分享区域”按钮，用鼠标选择区域后即可分享区域内的屏幕画面内容。授课工具栏会自动跟随分享区域底部。工具栏提供了</w:t>
      </w:r>
      <w:r>
        <w:rPr>
          <w:rFonts w:asciiTheme="minorEastAsia" w:hAnsiTheme="minorEastAsia" w:cstheme="minorEastAsia"/>
          <w:b/>
          <w:bCs/>
          <w:sz w:val="24"/>
        </w:rPr>
        <w:t>画板、签到、答题卡、画中画模式、举手、预览</w:t>
      </w:r>
      <w:r>
        <w:rPr>
          <w:rFonts w:asciiTheme="minorEastAsia" w:hAnsiTheme="minorEastAsia" w:cstheme="minorEastAsia"/>
          <w:sz w:val="24"/>
        </w:rPr>
        <w:t>等各类教学工具供老师选择使用。如画中画模式，屏幕分享的同时开启摄像头，摄像头画面将出现在学员画面的右下角。举手，学员可在客户端申请连麦，老师同意后，学员即可语音连线。</w:t>
      </w:r>
    </w:p>
    <w:p>
      <w:pPr>
        <w:adjustRightInd w:val="0"/>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drawing>
          <wp:inline distT="0" distB="0" distL="114300" distR="114300">
            <wp:extent cx="5266690" cy="2828290"/>
            <wp:effectExtent l="0" t="0" r="10160" b="10160"/>
            <wp:docPr id="175" name="图片 175" descr="484fd8eb650ab4fd83df7fad21314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descr="484fd8eb650ab4fd83df7fad21314e45"/>
                    <pic:cNvPicPr>
                      <a:picLocks noChangeAspect="1"/>
                    </pic:cNvPicPr>
                  </pic:nvPicPr>
                  <pic:blipFill>
                    <a:blip r:embed="rId13"/>
                    <a:stretch>
                      <a:fillRect/>
                    </a:stretch>
                  </pic:blipFill>
                  <pic:spPr>
                    <a:xfrm>
                      <a:off x="0" y="0"/>
                      <a:ext cx="5266690" cy="2828290"/>
                    </a:xfrm>
                    <a:prstGeom prst="rect">
                      <a:avLst/>
                    </a:prstGeom>
                  </pic:spPr>
                </pic:pic>
              </a:graphicData>
            </a:graphic>
          </wp:inline>
        </w:drawing>
      </w:r>
    </w:p>
    <w:p>
      <w:pPr>
        <w:adjustRightInd w:val="0"/>
        <w:snapToGrid w:val="0"/>
        <w:spacing w:line="360" w:lineRule="auto"/>
        <w:ind w:firstLine="482" w:firstLineChars="200"/>
        <w:rPr>
          <w:rFonts w:asciiTheme="minorEastAsia" w:hAnsiTheme="minorEastAsia" w:cstheme="minorEastAsia"/>
          <w:sz w:val="24"/>
        </w:rPr>
      </w:pPr>
      <w:r>
        <w:rPr>
          <w:rFonts w:asciiTheme="minorEastAsia" w:hAnsiTheme="minorEastAsia" w:cstheme="minorEastAsia"/>
          <w:b/>
          <w:bCs/>
          <w:sz w:val="24"/>
        </w:rPr>
        <w:t>PPT授课模式。</w:t>
      </w:r>
      <w:r>
        <w:rPr>
          <w:rFonts w:asciiTheme="minorEastAsia" w:hAnsiTheme="minorEastAsia" w:cstheme="minorEastAsia"/>
          <w:sz w:val="24"/>
        </w:rPr>
        <w:t>点击“打开PPT”按钮，选择PPT文件，即可使用PPT授课。推荐使用播放模式打开PPT。</w:t>
      </w:r>
    </w:p>
    <w:p>
      <w:pPr>
        <w:adjustRightInd w:val="0"/>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drawing>
          <wp:inline distT="0" distB="0" distL="114300" distR="114300">
            <wp:extent cx="5019675" cy="2829560"/>
            <wp:effectExtent l="0" t="0" r="9525" b="8890"/>
            <wp:docPr id="181" name="图片 3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38" descr="IMG_258"/>
                    <pic:cNvPicPr>
                      <a:picLocks noChangeAspect="1"/>
                    </pic:cNvPicPr>
                  </pic:nvPicPr>
                  <pic:blipFill>
                    <a:blip r:embed="rId14"/>
                    <a:stretch>
                      <a:fillRect/>
                    </a:stretch>
                  </pic:blipFill>
                  <pic:spPr>
                    <a:xfrm>
                      <a:off x="0" y="0"/>
                      <a:ext cx="5019675" cy="2829560"/>
                    </a:xfrm>
                    <a:prstGeom prst="rect">
                      <a:avLst/>
                    </a:prstGeom>
                    <a:noFill/>
                    <a:ln w="9525">
                      <a:noFill/>
                    </a:ln>
                  </pic:spPr>
                </pic:pic>
              </a:graphicData>
            </a:graphic>
          </wp:inline>
        </w:drawing>
      </w:r>
    </w:p>
    <w:p>
      <w:pPr>
        <w:adjustRightInd w:val="0"/>
        <w:snapToGrid w:val="0"/>
        <w:spacing w:line="360" w:lineRule="auto"/>
        <w:ind w:firstLine="482" w:firstLineChars="200"/>
        <w:rPr>
          <w:rFonts w:asciiTheme="minorEastAsia" w:hAnsiTheme="minorEastAsia" w:cstheme="minorEastAsia"/>
          <w:sz w:val="24"/>
        </w:rPr>
      </w:pPr>
      <w:r>
        <w:rPr>
          <w:rFonts w:asciiTheme="minorEastAsia" w:hAnsiTheme="minorEastAsia" w:cstheme="minorEastAsia"/>
          <w:b/>
          <w:bCs/>
          <w:sz w:val="24"/>
        </w:rPr>
        <w:t>视频播放模式</w:t>
      </w:r>
      <w:r>
        <w:rPr>
          <w:rFonts w:asciiTheme="minorEastAsia" w:hAnsiTheme="minorEastAsia" w:cstheme="minorEastAsia"/>
          <w:sz w:val="24"/>
        </w:rPr>
        <w:t>。点击“播放视频”按钮，选择视频文件，即可使用视频文件授课</w:t>
      </w:r>
      <w:r>
        <w:rPr>
          <w:rFonts w:hint="eastAsia" w:asciiTheme="minorEastAsia" w:hAnsiTheme="minorEastAsia" w:cstheme="minorEastAsia"/>
          <w:sz w:val="24"/>
        </w:rPr>
        <w:t>。</w:t>
      </w:r>
    </w:p>
    <w:p>
      <w:pPr>
        <w:adjustRightInd w:val="0"/>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drawing>
          <wp:inline distT="0" distB="0" distL="114300" distR="114300">
            <wp:extent cx="5266690" cy="3212465"/>
            <wp:effectExtent l="0" t="0" r="10160" b="6985"/>
            <wp:docPr id="182" name="图片 182" descr="1ef49b59f7795c7d6e2135068dd83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descr="1ef49b59f7795c7d6e2135068dd83805"/>
                    <pic:cNvPicPr>
                      <a:picLocks noChangeAspect="1"/>
                    </pic:cNvPicPr>
                  </pic:nvPicPr>
                  <pic:blipFill>
                    <a:blip r:embed="rId15"/>
                    <a:stretch>
                      <a:fillRect/>
                    </a:stretch>
                  </pic:blipFill>
                  <pic:spPr>
                    <a:xfrm>
                      <a:off x="0" y="0"/>
                      <a:ext cx="5266690" cy="3212465"/>
                    </a:xfrm>
                    <a:prstGeom prst="rect">
                      <a:avLst/>
                    </a:prstGeom>
                  </pic:spPr>
                </pic:pic>
              </a:graphicData>
            </a:graphic>
          </wp:inline>
        </w:drawing>
      </w:r>
    </w:p>
    <w:p>
      <w:pPr>
        <w:adjustRightInd w:val="0"/>
        <w:snapToGrid w:val="0"/>
        <w:spacing w:line="360" w:lineRule="auto"/>
        <w:ind w:firstLine="482" w:firstLineChars="200"/>
        <w:rPr>
          <w:rFonts w:asciiTheme="minorEastAsia" w:hAnsiTheme="minorEastAsia" w:cstheme="minorEastAsia"/>
          <w:sz w:val="24"/>
        </w:rPr>
      </w:pPr>
      <w:r>
        <w:rPr>
          <w:rFonts w:asciiTheme="minorEastAsia" w:hAnsiTheme="minorEastAsia" w:cstheme="minorEastAsia"/>
          <w:b/>
          <w:bCs/>
          <w:sz w:val="24"/>
        </w:rPr>
        <w:t>摄像头模式</w:t>
      </w:r>
      <w:r>
        <w:rPr>
          <w:rFonts w:asciiTheme="minorEastAsia" w:hAnsiTheme="minorEastAsia" w:cstheme="minorEastAsia"/>
          <w:sz w:val="24"/>
        </w:rPr>
        <w:t>。点击“打开摄像头”按钮，即可使用摄像头直播授课。</w:t>
      </w:r>
      <w:r>
        <w:rPr>
          <w:rFonts w:hint="eastAsia" w:asciiTheme="minorEastAsia" w:hAnsiTheme="minorEastAsia" w:cstheme="minorEastAsia"/>
          <w:sz w:val="24"/>
        </w:rPr>
        <w:drawing>
          <wp:inline distT="0" distB="0" distL="114300" distR="114300">
            <wp:extent cx="304800" cy="304800"/>
            <wp:effectExtent l="0" t="0" r="0" b="0"/>
            <wp:docPr id="183" name="图片 4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40" descr="IMG_260"/>
                    <pic:cNvPicPr>
                      <a:picLocks noChangeAspect="1"/>
                    </pic:cNvPicPr>
                  </pic:nvPicPr>
                  <pic:blipFill>
                    <a:blip r:embed="rId16"/>
                    <a:stretch>
                      <a:fillRect/>
                    </a:stretch>
                  </pic:blipFill>
                  <pic:spPr>
                    <a:xfrm>
                      <a:off x="0" y="0"/>
                      <a:ext cx="304800" cy="304800"/>
                    </a:xfrm>
                    <a:prstGeom prst="rect">
                      <a:avLst/>
                    </a:prstGeom>
                    <a:noFill/>
                    <a:ln w="9525">
                      <a:noFill/>
                    </a:ln>
                  </pic:spPr>
                </pic:pic>
              </a:graphicData>
            </a:graphic>
          </wp:inline>
        </w:drawing>
      </w:r>
    </w:p>
    <w:p>
      <w:pPr>
        <w:adjustRightInd w:val="0"/>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drawing>
          <wp:inline distT="0" distB="0" distL="114300" distR="114300">
            <wp:extent cx="5266690" cy="3249295"/>
            <wp:effectExtent l="0" t="0" r="10160" b="8255"/>
            <wp:docPr id="184" name="图片 184" descr="00b5b5f3adfd0b479e0dd0f864853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descr="00b5b5f3adfd0b479e0dd0f864853df5"/>
                    <pic:cNvPicPr>
                      <a:picLocks noChangeAspect="1"/>
                    </pic:cNvPicPr>
                  </pic:nvPicPr>
                  <pic:blipFill>
                    <a:blip r:embed="rId17"/>
                    <a:stretch>
                      <a:fillRect/>
                    </a:stretch>
                  </pic:blipFill>
                  <pic:spPr>
                    <a:xfrm>
                      <a:off x="0" y="0"/>
                      <a:ext cx="5266690" cy="3249295"/>
                    </a:xfrm>
                    <a:prstGeom prst="rect">
                      <a:avLst/>
                    </a:prstGeom>
                  </pic:spPr>
                </pic:pic>
              </a:graphicData>
            </a:graphic>
          </wp:inline>
        </w:drawing>
      </w:r>
    </w:p>
    <w:p>
      <w:pPr>
        <w:adjustRightInd w:val="0"/>
        <w:snapToGrid w:val="0"/>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课程结束后，老师只需点击“下课”按钮，学生将无法再收到音频、视频。下课后麦克风自动关闭。</w:t>
      </w:r>
    </w:p>
    <w:p>
      <w:pPr>
        <w:adjustRightInd w:val="0"/>
        <w:snapToGrid w:val="0"/>
        <w:spacing w:line="360" w:lineRule="auto"/>
        <w:ind w:firstLine="482" w:firstLineChars="200"/>
        <w:rPr>
          <w:rFonts w:asciiTheme="minorEastAsia" w:hAnsiTheme="minorEastAsia" w:cstheme="minorEastAsia"/>
          <w:sz w:val="24"/>
        </w:rPr>
      </w:pPr>
      <w:r>
        <w:rPr>
          <w:rFonts w:asciiTheme="minorEastAsia" w:hAnsiTheme="minorEastAsia" w:cstheme="minorEastAsia"/>
          <w:b/>
          <w:bCs/>
          <w:sz w:val="24"/>
        </w:rPr>
        <w:t>最后是课后服务与复盘。</w:t>
      </w:r>
      <w:r>
        <w:rPr>
          <w:rFonts w:asciiTheme="minorEastAsia" w:hAnsiTheme="minorEastAsia" w:cstheme="minorEastAsia"/>
          <w:sz w:val="24"/>
        </w:rPr>
        <w:t>老师在课后可以在班级群内进行线上作业布置、收集与批改，并收集学生的课后反馈，及时调整优化线上教学。</w:t>
      </w: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sectPr>
          <w:footerReference r:id="rId5" w:type="default"/>
          <w:pgSz w:w="11906" w:h="16838"/>
          <w:pgMar w:top="1440" w:right="1463" w:bottom="1440" w:left="1463" w:header="851" w:footer="992" w:gutter="0"/>
          <w:pgNumType w:start="1"/>
          <w:cols w:space="0" w:num="1"/>
          <w:docGrid w:type="lines" w:linePitch="312" w:charSpace="0"/>
        </w:sectPr>
      </w:pPr>
    </w:p>
    <w:p>
      <w:pPr>
        <w:adjustRightInd w:val="0"/>
        <w:snapToGrid w:val="0"/>
        <w:spacing w:line="360" w:lineRule="auto"/>
        <w:jc w:val="center"/>
        <w:outlineLvl w:val="0"/>
        <w:rPr>
          <w:rFonts w:asciiTheme="minorEastAsia" w:hAnsiTheme="minorEastAsia" w:cstheme="minorEastAsia"/>
          <w:b/>
          <w:bCs/>
          <w:sz w:val="32"/>
          <w:szCs w:val="32"/>
        </w:rPr>
      </w:pPr>
      <w:bookmarkStart w:id="3" w:name="_Toc19235"/>
      <w:r>
        <w:rPr>
          <w:rFonts w:hint="eastAsia" w:asciiTheme="minorEastAsia" w:hAnsiTheme="minorEastAsia" w:cstheme="minorEastAsia"/>
          <w:b/>
          <w:bCs/>
          <w:sz w:val="32"/>
          <w:szCs w:val="32"/>
        </w:rPr>
        <w:t>钉钉直播课堂简要操作指南</w:t>
      </w:r>
      <w:bookmarkEnd w:id="3"/>
    </w:p>
    <w:p>
      <w:pPr>
        <w:adjustRightInd w:val="0"/>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钉钉</w:t>
      </w:r>
      <w:r>
        <w:rPr>
          <w:rFonts w:asciiTheme="minorEastAsia" w:hAnsiTheme="minorEastAsia" w:cstheme="minorEastAsia"/>
          <w:sz w:val="24"/>
        </w:rPr>
        <w:t>直播功能是在群聊中使用的，所以在使用前我们需要把参加人员添加到一群内，如果还没有</w:t>
      </w:r>
      <w:r>
        <w:rPr>
          <w:rFonts w:hint="eastAsia" w:asciiTheme="minorEastAsia" w:hAnsiTheme="minorEastAsia" w:cstheme="minorEastAsia"/>
          <w:sz w:val="24"/>
        </w:rPr>
        <w:t>建议用手机钉钉</w:t>
      </w:r>
      <w:r>
        <w:rPr>
          <w:rFonts w:asciiTheme="minorEastAsia" w:hAnsiTheme="minorEastAsia" w:cstheme="minorEastAsia"/>
          <w:sz w:val="24"/>
        </w:rPr>
        <w:t>点击顶部的【+】号来创建一个。</w:t>
      </w:r>
      <w:r>
        <w:rPr>
          <w:rFonts w:hint="eastAsia" w:asciiTheme="minorEastAsia" w:hAnsiTheme="minorEastAsia" w:cstheme="minorEastAsia"/>
          <w:sz w:val="24"/>
        </w:rPr>
        <w:t>群邀请和链接可以通过微信、QQ发给学生，电脑端更适合分享教学内容，直播首选。</w:t>
      </w:r>
    </w:p>
    <w:p>
      <w:pPr>
        <w:adjustRightInd w:val="0"/>
        <w:snapToGrid w:val="0"/>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drawing>
          <wp:inline distT="0" distB="0" distL="114300" distR="114300">
            <wp:extent cx="4238625" cy="2801620"/>
            <wp:effectExtent l="0" t="0" r="9525" b="17780"/>
            <wp:docPr id="185"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 descr="IMG_256"/>
                    <pic:cNvPicPr>
                      <a:picLocks noChangeAspect="1"/>
                    </pic:cNvPicPr>
                  </pic:nvPicPr>
                  <pic:blipFill>
                    <a:blip r:embed="rId18"/>
                    <a:stretch>
                      <a:fillRect/>
                    </a:stretch>
                  </pic:blipFill>
                  <pic:spPr>
                    <a:xfrm>
                      <a:off x="0" y="0"/>
                      <a:ext cx="4238625" cy="2801620"/>
                    </a:xfrm>
                    <a:prstGeom prst="rect">
                      <a:avLst/>
                    </a:prstGeom>
                    <a:noFill/>
                    <a:ln w="9525">
                      <a:noFill/>
                    </a:ln>
                  </pic:spPr>
                </pic:pic>
              </a:graphicData>
            </a:graphic>
          </wp:inline>
        </w:drawing>
      </w:r>
    </w:p>
    <w:p>
      <w:pPr>
        <w:adjustRightInd w:val="0"/>
        <w:snapToGrid w:val="0"/>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进入群的聊天窗口，点击工具栏上的【发起直播】小图标。</w:t>
      </w:r>
    </w:p>
    <w:p>
      <w:pPr>
        <w:adjustRightInd w:val="0"/>
        <w:snapToGrid w:val="0"/>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drawing>
          <wp:inline distT="0" distB="0" distL="114300" distR="114300">
            <wp:extent cx="4352925" cy="2506980"/>
            <wp:effectExtent l="0" t="0" r="9525" b="7620"/>
            <wp:docPr id="190" name="图片 1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 descr="IMG_257"/>
                    <pic:cNvPicPr>
                      <a:picLocks noChangeAspect="1"/>
                    </pic:cNvPicPr>
                  </pic:nvPicPr>
                  <pic:blipFill>
                    <a:blip r:embed="rId19"/>
                    <a:stretch>
                      <a:fillRect/>
                    </a:stretch>
                  </pic:blipFill>
                  <pic:spPr>
                    <a:xfrm>
                      <a:off x="0" y="0"/>
                      <a:ext cx="4352925" cy="2506980"/>
                    </a:xfrm>
                    <a:prstGeom prst="rect">
                      <a:avLst/>
                    </a:prstGeom>
                    <a:noFill/>
                    <a:ln w="9525">
                      <a:noFill/>
                    </a:ln>
                  </pic:spPr>
                </pic:pic>
              </a:graphicData>
            </a:graphic>
          </wp:inline>
        </w:drawing>
      </w: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drawing>
          <wp:inline distT="0" distB="0" distL="114300" distR="114300">
            <wp:extent cx="4544695" cy="3665220"/>
            <wp:effectExtent l="0" t="0" r="8255" b="11430"/>
            <wp:docPr id="191" name="图片 2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20" descr="IMG_258"/>
                    <pic:cNvPicPr>
                      <a:picLocks noChangeAspect="1"/>
                    </pic:cNvPicPr>
                  </pic:nvPicPr>
                  <pic:blipFill>
                    <a:blip r:embed="rId20"/>
                    <a:stretch>
                      <a:fillRect/>
                    </a:stretch>
                  </pic:blipFill>
                  <pic:spPr>
                    <a:xfrm>
                      <a:off x="0" y="0"/>
                      <a:ext cx="4544695" cy="3665220"/>
                    </a:xfrm>
                    <a:prstGeom prst="rect">
                      <a:avLst/>
                    </a:prstGeom>
                    <a:noFill/>
                    <a:ln w="9525">
                      <a:noFill/>
                    </a:ln>
                  </pic:spPr>
                </pic:pic>
              </a:graphicData>
            </a:graphic>
          </wp:inline>
        </w:drawing>
      </w:r>
    </w:p>
    <w:p>
      <w:pPr>
        <w:adjustRightInd w:val="0"/>
        <w:snapToGrid w:val="0"/>
        <w:spacing w:line="360" w:lineRule="auto"/>
        <w:ind w:firstLine="482" w:firstLineChars="200"/>
        <w:rPr>
          <w:rFonts w:asciiTheme="minorEastAsia" w:hAnsiTheme="minorEastAsia" w:cstheme="minorEastAsia"/>
          <w:b/>
          <w:bCs/>
          <w:sz w:val="24"/>
        </w:rPr>
      </w:pPr>
      <w:r>
        <w:rPr>
          <w:rFonts w:asciiTheme="minorEastAsia" w:hAnsiTheme="minorEastAsia" w:cstheme="minorEastAsia"/>
          <w:b/>
          <w:bCs/>
          <w:sz w:val="24"/>
        </w:rPr>
        <w:t>说明：</w:t>
      </w:r>
    </w:p>
    <w:p>
      <w:pPr>
        <w:adjustRightInd w:val="0"/>
        <w:snapToGrid w:val="0"/>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直播模式一般我们使用的是“屏幕分享模式”与“专业模式”，屏幕分享模式会把直播者的电脑屏幕全部显示给学员，专业模式可以自定义需要分享的窗口及内容会更佳实现些。这里我推荐使用“专业模式”</w:t>
      </w:r>
    </w:p>
    <w:p>
      <w:pPr>
        <w:adjustRightInd w:val="0"/>
        <w:snapToGrid w:val="0"/>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直播保存回放功能可以把我们的直播内容自动保存成视频，方便日后回放、保存等。</w:t>
      </w:r>
    </w:p>
    <w:p>
      <w:pPr>
        <w:adjustRightInd w:val="0"/>
        <w:snapToGrid w:val="0"/>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支持连麦默认是关闭了，开启后学员就可以发起连麦与你直接对话不然只能通过互动面板进行文字交流。根据实际需求确定是否开启就好。</w:t>
      </w:r>
    </w:p>
    <w:p>
      <w:pPr>
        <w:adjustRightInd w:val="0"/>
        <w:snapToGrid w:val="0"/>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直播创建完成，进入直播控制界面。</w:t>
      </w: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sectPr>
          <w:pgSz w:w="11906" w:h="16838"/>
          <w:pgMar w:top="1440" w:right="1463" w:bottom="1440" w:left="1463" w:header="851" w:footer="992" w:gutter="0"/>
          <w:cols w:space="0" w:num="1"/>
          <w:docGrid w:type="lines" w:linePitch="312" w:charSpace="0"/>
        </w:sectPr>
      </w:pPr>
    </w:p>
    <w:p>
      <w:pPr>
        <w:adjustRightInd w:val="0"/>
        <w:snapToGrid w:val="0"/>
        <w:spacing w:line="360" w:lineRule="auto"/>
        <w:jc w:val="center"/>
        <w:outlineLvl w:val="0"/>
        <w:rPr>
          <w:rFonts w:asciiTheme="minorEastAsia" w:hAnsiTheme="minorEastAsia" w:cstheme="minorEastAsia"/>
          <w:b/>
          <w:bCs/>
          <w:sz w:val="32"/>
          <w:szCs w:val="32"/>
        </w:rPr>
      </w:pPr>
      <w:bookmarkStart w:id="4" w:name="_Toc28445"/>
      <w:r>
        <w:rPr>
          <w:rFonts w:hint="eastAsia" w:asciiTheme="minorEastAsia" w:hAnsiTheme="minorEastAsia" w:cstheme="minorEastAsia"/>
          <w:b/>
          <w:bCs/>
          <w:sz w:val="32"/>
          <w:szCs w:val="32"/>
        </w:rPr>
        <w:t>QQ群直播课堂简要操作指南</w:t>
      </w:r>
      <w:bookmarkEnd w:id="4"/>
    </w:p>
    <w:p>
      <w:pPr>
        <w:adjustRightInd w:val="0"/>
        <w:snapToGrid w:val="0"/>
        <w:spacing w:line="360" w:lineRule="auto"/>
        <w:ind w:firstLine="482" w:firstLineChars="200"/>
        <w:rPr>
          <w:rFonts w:asciiTheme="minorEastAsia" w:hAnsiTheme="minorEastAsia" w:cstheme="minorEastAsia"/>
          <w:b/>
          <w:bCs/>
          <w:sz w:val="24"/>
        </w:rPr>
      </w:pPr>
      <w:bookmarkStart w:id="5" w:name="_Toc17052"/>
      <w:r>
        <w:rPr>
          <w:rFonts w:hint="eastAsia" w:asciiTheme="minorEastAsia" w:hAnsiTheme="minorEastAsia" w:cstheme="minorEastAsia"/>
          <w:b/>
          <w:bCs/>
          <w:sz w:val="24"/>
        </w:rPr>
        <w:t>PC版QQ的群课堂</w:t>
      </w:r>
      <w:bookmarkEnd w:id="5"/>
    </w:p>
    <w:p>
      <w:pPr>
        <w:adjustRightInd w:val="0"/>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老师只需要进入QQ群，在群聊界面的右上角就有一个群课堂的快捷按钮，点击后就可以进入群课堂界面。这时候老师只需要点击“开始上课”，就可以召唤同学们来上课了。</w:t>
      </w:r>
    </w:p>
    <w:p>
      <w:pPr>
        <w:adjustRightInd w:val="0"/>
        <w:snapToGrid w:val="0"/>
        <w:spacing w:line="360" w:lineRule="auto"/>
        <w:ind w:firstLine="480" w:firstLineChars="200"/>
        <w:jc w:val="center"/>
        <w:rPr>
          <w:rFonts w:asciiTheme="minorEastAsia" w:hAnsiTheme="minorEastAsia" w:cstheme="minorEastAsia"/>
          <w:sz w:val="24"/>
        </w:rPr>
      </w:pPr>
      <w:r>
        <w:rPr>
          <w:rFonts w:hint="eastAsia" w:asciiTheme="minorEastAsia" w:hAnsiTheme="minorEastAsia" w:cstheme="minorEastAsia"/>
          <w:sz w:val="24"/>
        </w:rPr>
        <w:drawing>
          <wp:inline distT="0" distB="0" distL="114300" distR="114300">
            <wp:extent cx="3448050" cy="3459480"/>
            <wp:effectExtent l="0" t="0" r="0" b="7620"/>
            <wp:docPr id="192" name="图片 1" descr="IMG_25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 descr="IMG_256"/>
                    <pic:cNvPicPr>
                      <a:picLocks noChangeAspect="1"/>
                    </pic:cNvPicPr>
                  </pic:nvPicPr>
                  <pic:blipFill>
                    <a:blip r:embed="rId22"/>
                    <a:stretch>
                      <a:fillRect/>
                    </a:stretch>
                  </pic:blipFill>
                  <pic:spPr>
                    <a:xfrm>
                      <a:off x="0" y="0"/>
                      <a:ext cx="3448050" cy="3459480"/>
                    </a:xfrm>
                    <a:prstGeom prst="rect">
                      <a:avLst/>
                    </a:prstGeom>
                    <a:noFill/>
                    <a:ln w="9525">
                      <a:noFill/>
                    </a:ln>
                  </pic:spPr>
                </pic:pic>
              </a:graphicData>
            </a:graphic>
          </wp:inline>
        </w:drawing>
      </w:r>
    </w:p>
    <w:p>
      <w:pPr>
        <w:adjustRightInd w:val="0"/>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点击开始上课后，会出现一个课前调试界面，老师在这里可以调整一下摄像头和麦克风，还能设置封面。</w:t>
      </w:r>
    </w:p>
    <w:p>
      <w:pPr>
        <w:adjustRightInd w:val="0"/>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一切准备就绪后点击“开始上课”，就进入到了授课界面。这个时候所有的群成员都会收到通知。群成员点击通知即可进入课堂参与学习。</w:t>
      </w:r>
    </w:p>
    <w:p>
      <w:pPr>
        <w:adjustRightInd w:val="0"/>
        <w:snapToGrid w:val="0"/>
        <w:spacing w:line="360" w:lineRule="auto"/>
        <w:jc w:val="center"/>
        <w:rPr>
          <w:rFonts w:asciiTheme="minorEastAsia" w:hAnsiTheme="minorEastAsia" w:cstheme="minorEastAsia"/>
          <w:sz w:val="24"/>
        </w:rPr>
      </w:pPr>
      <w:r>
        <w:rPr>
          <w:rFonts w:hint="eastAsia" w:asciiTheme="minorEastAsia" w:hAnsiTheme="minorEastAsia" w:cstheme="minorEastAsia"/>
          <w:sz w:val="24"/>
        </w:rPr>
        <w:drawing>
          <wp:inline distT="0" distB="0" distL="114300" distR="114300">
            <wp:extent cx="3753485" cy="2477770"/>
            <wp:effectExtent l="0" t="0" r="18415" b="17780"/>
            <wp:docPr id="193" name="图片 2" descr="IMG_25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2" descr="IMG_257"/>
                    <pic:cNvPicPr>
                      <a:picLocks noChangeAspect="1"/>
                    </pic:cNvPicPr>
                  </pic:nvPicPr>
                  <pic:blipFill>
                    <a:blip r:embed="rId24"/>
                    <a:stretch>
                      <a:fillRect/>
                    </a:stretch>
                  </pic:blipFill>
                  <pic:spPr>
                    <a:xfrm>
                      <a:off x="0" y="0"/>
                      <a:ext cx="3753485" cy="2477770"/>
                    </a:xfrm>
                    <a:prstGeom prst="rect">
                      <a:avLst/>
                    </a:prstGeom>
                    <a:noFill/>
                    <a:ln w="9525">
                      <a:noFill/>
                    </a:ln>
                  </pic:spPr>
                </pic:pic>
              </a:graphicData>
            </a:graphic>
          </wp:inline>
        </w:drawing>
      </w:r>
    </w:p>
    <w:p>
      <w:pPr>
        <w:adjustRightInd w:val="0"/>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上课的操作界面比较的简单，左侧大部分为内容显示区域，下方为功能按钮区域，右侧则是群聊与成员管理。</w:t>
      </w:r>
    </w:p>
    <w:p>
      <w:pPr>
        <w:adjustRightInd w:val="0"/>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在成员管理中老师可以看到有多少同学进入了课堂，并且可以进行成员管理操作。</w:t>
      </w:r>
    </w:p>
    <w:p>
      <w:pPr>
        <w:adjustRightInd w:val="0"/>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drawing>
          <wp:inline distT="0" distB="0" distL="114300" distR="114300">
            <wp:extent cx="5010150" cy="3306445"/>
            <wp:effectExtent l="0" t="0" r="0" b="8255"/>
            <wp:docPr id="196" name="图片 5" descr="IMG_2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5" descr="IMG_260"/>
                    <pic:cNvPicPr>
                      <a:picLocks noChangeAspect="1"/>
                    </pic:cNvPicPr>
                  </pic:nvPicPr>
                  <pic:blipFill>
                    <a:blip r:embed="rId26"/>
                    <a:stretch>
                      <a:fillRect/>
                    </a:stretch>
                  </pic:blipFill>
                  <pic:spPr>
                    <a:xfrm>
                      <a:off x="0" y="0"/>
                      <a:ext cx="5010150" cy="3306445"/>
                    </a:xfrm>
                    <a:prstGeom prst="rect">
                      <a:avLst/>
                    </a:prstGeom>
                    <a:noFill/>
                    <a:ln w="9525">
                      <a:noFill/>
                    </a:ln>
                  </pic:spPr>
                </pic:pic>
              </a:graphicData>
            </a:graphic>
          </wp:inline>
        </w:drawing>
      </w: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ind w:firstLine="480" w:firstLineChars="200"/>
        <w:rPr>
          <w:rFonts w:asciiTheme="minorEastAsia" w:hAnsiTheme="minorEastAsia" w:cstheme="minorEastAsia"/>
          <w:sz w:val="24"/>
        </w:rPr>
      </w:pPr>
    </w:p>
    <w:p>
      <w:pPr>
        <w:adjustRightInd w:val="0"/>
        <w:snapToGrid w:val="0"/>
        <w:spacing w:line="360" w:lineRule="auto"/>
        <w:rPr>
          <w:rFonts w:asciiTheme="minorEastAsia" w:hAnsiTheme="minorEastAsia" w:cstheme="minorEastAsia"/>
          <w:sz w:val="28"/>
          <w:szCs w:val="28"/>
        </w:rPr>
      </w:pPr>
    </w:p>
    <w:p>
      <w:pPr>
        <w:adjustRightInd w:val="0"/>
        <w:snapToGrid w:val="0"/>
        <w:spacing w:line="360" w:lineRule="auto"/>
        <w:jc w:val="center"/>
        <w:outlineLvl w:val="0"/>
        <w:rPr>
          <w:rFonts w:asciiTheme="minorEastAsia" w:hAnsiTheme="minorEastAsia" w:cstheme="minorEastAsia"/>
          <w:b/>
          <w:bCs/>
          <w:sz w:val="32"/>
          <w:szCs w:val="32"/>
        </w:rPr>
      </w:pPr>
      <w:r>
        <w:rPr>
          <w:rFonts w:hint="eastAsia" w:asciiTheme="minorEastAsia" w:hAnsiTheme="minorEastAsia" w:cstheme="minorEastAsia"/>
          <w:b/>
          <w:bCs/>
          <w:sz w:val="32"/>
          <w:szCs w:val="32"/>
        </w:rPr>
        <w:t>EV录屏软件操作指南</w:t>
      </w:r>
    </w:p>
    <w:p>
      <w:pPr>
        <w:widowControl/>
        <w:numPr>
          <w:ilvl w:val="0"/>
          <w:numId w:val="1"/>
        </w:numPr>
        <w:spacing w:after="5" w:line="256" w:lineRule="auto"/>
        <w:ind w:hanging="360"/>
        <w:jc w:val="left"/>
        <w:rPr>
          <w:rFonts w:ascii="Times New Roman" w:hAnsi="Times New Roman" w:cs="Times New Roman"/>
          <w:sz w:val="24"/>
        </w:rPr>
      </w:pPr>
      <w:r>
        <w:rPr>
          <w:rFonts w:ascii="Times New Roman" w:hAnsi="Times New Roman" w:cs="Times New Roman"/>
          <w:sz w:val="24"/>
        </w:rPr>
        <w:t xml:space="preserve">双击 </w:t>
      </w:r>
      <w:r>
        <w:rPr>
          <w:rFonts w:ascii="Times New Roman" w:hAnsi="Times New Roman" w:eastAsia="Calibri" w:cs="Times New Roman"/>
          <w:sz w:val="24"/>
        </w:rPr>
        <w:t xml:space="preserve">EV.exe </w:t>
      </w:r>
      <w:r>
        <w:rPr>
          <w:rFonts w:ascii="Times New Roman" w:hAnsi="Times New Roman" w:cs="Times New Roman"/>
          <w:sz w:val="24"/>
        </w:rPr>
        <w:t>安装运行软件</w:t>
      </w:r>
      <w:r>
        <w:rPr>
          <w:rFonts w:ascii="Times New Roman" w:hAnsi="Times New Roman" w:eastAsia="Calibri" w:cs="Times New Roman"/>
          <w:sz w:val="24"/>
        </w:rPr>
        <w:t xml:space="preserve"> </w:t>
      </w:r>
    </w:p>
    <w:p>
      <w:pPr>
        <w:spacing w:line="259" w:lineRule="auto"/>
        <w:jc w:val="center"/>
        <w:rPr>
          <w:rFonts w:ascii="Times New Roman" w:hAnsi="Times New Roman" w:cs="Times New Roman"/>
          <w:sz w:val="24"/>
        </w:rPr>
      </w:pPr>
      <w:r>
        <w:rPr>
          <w:rFonts w:ascii="Times New Roman" w:hAnsi="Times New Roman" w:cs="Times New Roman"/>
          <w:sz w:val="24"/>
        </w:rPr>
        <w:drawing>
          <wp:inline distT="0" distB="0" distL="0" distR="0">
            <wp:extent cx="5274310" cy="1590675"/>
            <wp:effectExtent l="0" t="0" r="2540" b="9525"/>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7"/>
                    <a:srcRect b="17409"/>
                    <a:stretch>
                      <a:fillRect/>
                    </a:stretch>
                  </pic:blipFill>
                  <pic:spPr>
                    <a:xfrm>
                      <a:off x="0" y="0"/>
                      <a:ext cx="5274310" cy="1590675"/>
                    </a:xfrm>
                    <a:prstGeom prst="rect">
                      <a:avLst/>
                    </a:prstGeom>
                    <a:ln>
                      <a:noFill/>
                    </a:ln>
                  </pic:spPr>
                </pic:pic>
              </a:graphicData>
            </a:graphic>
          </wp:inline>
        </w:drawing>
      </w:r>
    </w:p>
    <w:p>
      <w:pPr>
        <w:spacing w:line="259" w:lineRule="auto"/>
        <w:jc w:val="center"/>
        <w:rPr>
          <w:rFonts w:ascii="Times New Roman" w:hAnsi="Times New Roman" w:cs="Times New Roman"/>
          <w:sz w:val="24"/>
        </w:rPr>
      </w:pPr>
    </w:p>
    <w:p>
      <w:pPr>
        <w:widowControl/>
        <w:numPr>
          <w:ilvl w:val="0"/>
          <w:numId w:val="1"/>
        </w:numPr>
        <w:spacing w:after="34" w:line="256" w:lineRule="auto"/>
        <w:ind w:hanging="360"/>
        <w:jc w:val="left"/>
        <w:rPr>
          <w:rFonts w:ascii="Times New Roman" w:hAnsi="Times New Roman" w:cs="Times New Roman"/>
          <w:sz w:val="24"/>
        </w:rPr>
      </w:pPr>
      <w:r>
        <w:rPr>
          <w:rFonts w:ascii="Times New Roman" w:hAnsi="Times New Roman" w:cs="Times New Roman"/>
          <w:sz w:val="24"/>
        </w:rPr>
        <w:t xml:space="preserve">首先点击右上角，看到【录屏设置】，设置视频帧率 </w:t>
      </w:r>
      <w:r>
        <w:rPr>
          <w:rFonts w:ascii="Times New Roman" w:hAnsi="Times New Roman" w:eastAsia="Calibri" w:cs="Times New Roman"/>
          <w:sz w:val="24"/>
        </w:rPr>
        <w:t>25</w:t>
      </w:r>
      <w:r>
        <w:rPr>
          <w:rFonts w:ascii="Times New Roman" w:hAnsi="Times New Roman" w:cs="Times New Roman"/>
          <w:sz w:val="24"/>
        </w:rPr>
        <w:t xml:space="preserve">，保存文件格式 </w:t>
      </w:r>
      <w:r>
        <w:rPr>
          <w:rFonts w:ascii="Times New Roman" w:hAnsi="Times New Roman" w:eastAsia="Calibri" w:cs="Times New Roman"/>
          <w:sz w:val="24"/>
        </w:rPr>
        <w:t>MP4</w:t>
      </w:r>
      <w:r>
        <w:rPr>
          <w:rFonts w:ascii="Times New Roman" w:hAnsi="Times New Roman" w:cs="Times New Roman"/>
          <w:sz w:val="24"/>
        </w:rPr>
        <w:t>，最后设置保存视频的文件夹。</w:t>
      </w:r>
      <w:r>
        <w:rPr>
          <w:rFonts w:ascii="Times New Roman" w:hAnsi="Times New Roman" w:eastAsia="Calibri" w:cs="Times New Roman"/>
          <w:sz w:val="24"/>
        </w:rPr>
        <w:t xml:space="preserve"> </w:t>
      </w:r>
    </w:p>
    <w:p>
      <w:pPr>
        <w:spacing w:line="259" w:lineRule="auto"/>
        <w:jc w:val="center"/>
        <w:rPr>
          <w:rFonts w:ascii="Times New Roman" w:hAnsi="Times New Roman" w:cs="Times New Roman"/>
          <w:sz w:val="24"/>
        </w:rPr>
      </w:pPr>
      <w:r>
        <w:rPr>
          <w:rFonts w:ascii="Times New Roman" w:hAnsi="Times New Roman" w:cs="Times New Roman"/>
          <w:sz w:val="24"/>
        </w:rPr>
        <w:drawing>
          <wp:inline distT="0" distB="0" distL="0" distR="0">
            <wp:extent cx="5274310" cy="315722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8"/>
                    <a:stretch>
                      <a:fillRect/>
                    </a:stretch>
                  </pic:blipFill>
                  <pic:spPr>
                    <a:xfrm>
                      <a:off x="0" y="0"/>
                      <a:ext cx="5274310" cy="3157220"/>
                    </a:xfrm>
                    <a:prstGeom prst="rect">
                      <a:avLst/>
                    </a:prstGeom>
                  </pic:spPr>
                </pic:pic>
              </a:graphicData>
            </a:graphic>
          </wp:inline>
        </w:drawing>
      </w:r>
    </w:p>
    <w:p>
      <w:pPr>
        <w:ind w:left="-5" w:firstLine="480" w:firstLineChars="200"/>
        <w:rPr>
          <w:rFonts w:ascii="Times New Roman" w:hAnsi="Times New Roman" w:cs="Times New Roman"/>
          <w:sz w:val="24"/>
        </w:rPr>
      </w:pPr>
      <w:r>
        <w:rPr>
          <w:rFonts w:ascii="Times New Roman" w:hAnsi="Times New Roman" w:cs="Times New Roman"/>
          <w:sz w:val="24"/>
        </w:rPr>
        <w:t>为了防止下图的悬浮球录到画面中，还需要再设置一下。</w:t>
      </w:r>
      <w:r>
        <w:rPr>
          <w:rFonts w:ascii="Times New Roman" w:hAnsi="Times New Roman" w:eastAsia="Calibri" w:cs="Times New Roman"/>
          <w:sz w:val="24"/>
        </w:rPr>
        <w:t xml:space="preserve"> </w:t>
      </w:r>
    </w:p>
    <w:p>
      <w:pPr>
        <w:spacing w:after="105"/>
        <w:ind w:left="-5"/>
        <w:jc w:val="center"/>
        <w:rPr>
          <w:rFonts w:ascii="Times New Roman" w:hAnsi="Times New Roman" w:eastAsia="Calibri" w:cs="Times New Roman"/>
          <w:sz w:val="24"/>
        </w:rPr>
      </w:pPr>
      <w:r>
        <w:rPr>
          <w:rFonts w:ascii="Times New Roman" w:hAnsi="Times New Roman" w:cs="Times New Roman"/>
          <w:sz w:val="24"/>
        </w:rPr>
        <w:drawing>
          <wp:inline distT="0" distB="0" distL="0" distR="0">
            <wp:extent cx="5210175" cy="2238375"/>
            <wp:effectExtent l="0" t="0" r="9525" b="9525"/>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9"/>
                    <a:stretch>
                      <a:fillRect/>
                    </a:stretch>
                  </pic:blipFill>
                  <pic:spPr>
                    <a:xfrm>
                      <a:off x="0" y="0"/>
                      <a:ext cx="5210604" cy="2238559"/>
                    </a:xfrm>
                    <a:prstGeom prst="rect">
                      <a:avLst/>
                    </a:prstGeom>
                  </pic:spPr>
                </pic:pic>
              </a:graphicData>
            </a:graphic>
          </wp:inline>
        </w:drawing>
      </w:r>
    </w:p>
    <w:p>
      <w:pPr>
        <w:spacing w:after="105"/>
        <w:ind w:left="-5" w:firstLine="480" w:firstLineChars="200"/>
        <w:rPr>
          <w:rFonts w:ascii="Times New Roman" w:hAnsi="Times New Roman" w:cs="Times New Roman"/>
          <w:sz w:val="24"/>
        </w:rPr>
      </w:pPr>
      <w:r>
        <w:rPr>
          <w:rFonts w:ascii="Times New Roman" w:hAnsi="Times New Roman" w:cs="Times New Roman"/>
          <w:sz w:val="24"/>
        </w:rPr>
        <w:t>录屏设置好后。点其他，按照截图设置，悬浮球就不会出现了。最后点右上角的【×】关闭就保存好了。</w:t>
      </w:r>
      <w:r>
        <w:rPr>
          <w:rFonts w:ascii="Times New Roman" w:hAnsi="Times New Roman" w:eastAsia="Calibri" w:cs="Times New Roman"/>
          <w:sz w:val="24"/>
        </w:rPr>
        <w:t xml:space="preserve"> </w:t>
      </w:r>
    </w:p>
    <w:p>
      <w:pPr>
        <w:spacing w:after="84" w:line="259" w:lineRule="auto"/>
        <w:jc w:val="center"/>
        <w:rPr>
          <w:rFonts w:ascii="Times New Roman" w:hAnsi="Times New Roman" w:eastAsia="Calibri" w:cs="Times New Roman"/>
          <w:sz w:val="24"/>
        </w:rPr>
      </w:pPr>
      <w:r>
        <w:rPr>
          <w:rFonts w:ascii="Times New Roman" w:hAnsi="Times New Roman" w:cs="Times New Roman"/>
          <w:sz w:val="24"/>
        </w:rPr>
        <w:drawing>
          <wp:inline distT="0" distB="0" distL="0" distR="0">
            <wp:extent cx="5274310" cy="339598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30"/>
                    <a:stretch>
                      <a:fillRect/>
                    </a:stretch>
                  </pic:blipFill>
                  <pic:spPr>
                    <a:xfrm>
                      <a:off x="0" y="0"/>
                      <a:ext cx="5274310" cy="3395980"/>
                    </a:xfrm>
                    <a:prstGeom prst="rect">
                      <a:avLst/>
                    </a:prstGeom>
                  </pic:spPr>
                </pic:pic>
              </a:graphicData>
            </a:graphic>
          </wp:inline>
        </w:drawing>
      </w:r>
    </w:p>
    <w:p>
      <w:pPr>
        <w:spacing w:after="84" w:line="259" w:lineRule="auto"/>
        <w:jc w:val="right"/>
        <w:rPr>
          <w:rFonts w:ascii="Times New Roman" w:hAnsi="Times New Roman" w:cs="Times New Roman"/>
          <w:sz w:val="24"/>
        </w:rPr>
      </w:pPr>
    </w:p>
    <w:p>
      <w:pPr>
        <w:widowControl/>
        <w:numPr>
          <w:ilvl w:val="0"/>
          <w:numId w:val="1"/>
        </w:numPr>
        <w:spacing w:after="35" w:line="256" w:lineRule="auto"/>
        <w:ind w:hanging="360"/>
        <w:jc w:val="left"/>
        <w:rPr>
          <w:rFonts w:ascii="Times New Roman" w:hAnsi="Times New Roman" w:cs="Times New Roman"/>
          <w:sz w:val="24"/>
        </w:rPr>
      </w:pPr>
      <w:r>
        <w:rPr>
          <w:rFonts w:ascii="Times New Roman" w:hAnsi="Times New Roman" w:cs="Times New Roman"/>
          <w:sz w:val="24"/>
        </w:rPr>
        <w:t xml:space="preserve">在录屏之前，选择 </w:t>
      </w:r>
      <w:r>
        <w:rPr>
          <w:rFonts w:ascii="Times New Roman" w:hAnsi="Times New Roman" w:eastAsia="Calibri" w:cs="Times New Roman"/>
          <w:sz w:val="24"/>
        </w:rPr>
        <w:t xml:space="preserve">1 </w:t>
      </w:r>
      <w:r>
        <w:rPr>
          <w:rFonts w:ascii="Times New Roman" w:hAnsi="Times New Roman" w:cs="Times New Roman"/>
          <w:sz w:val="24"/>
        </w:rPr>
        <w:t>框本地录制；</w:t>
      </w:r>
      <w:r>
        <w:rPr>
          <w:rFonts w:ascii="Times New Roman" w:hAnsi="Times New Roman" w:eastAsia="Calibri" w:cs="Times New Roman"/>
          <w:sz w:val="24"/>
        </w:rPr>
        <w:t xml:space="preserve">2 </w:t>
      </w:r>
      <w:r>
        <w:rPr>
          <w:rFonts w:ascii="Times New Roman" w:hAnsi="Times New Roman" w:cs="Times New Roman"/>
          <w:sz w:val="24"/>
        </w:rPr>
        <w:t>框全屏录制；</w:t>
      </w:r>
      <w:r>
        <w:rPr>
          <w:rFonts w:ascii="Times New Roman" w:hAnsi="Times New Roman" w:eastAsia="Calibri" w:cs="Times New Roman"/>
          <w:sz w:val="24"/>
        </w:rPr>
        <w:t xml:space="preserve">3 </w:t>
      </w:r>
      <w:r>
        <w:rPr>
          <w:rFonts w:ascii="Times New Roman" w:hAnsi="Times New Roman" w:cs="Times New Roman"/>
          <w:sz w:val="24"/>
        </w:rPr>
        <w:t>框选择录制音频仅麦克风，防止收进电脑系统的声音；</w:t>
      </w:r>
      <w:r>
        <w:rPr>
          <w:rFonts w:ascii="Times New Roman" w:hAnsi="Times New Roman" w:eastAsia="Calibri" w:cs="Times New Roman"/>
          <w:sz w:val="24"/>
        </w:rPr>
        <w:t xml:space="preserve">4 </w:t>
      </w:r>
      <w:r>
        <w:rPr>
          <w:rFonts w:ascii="Times New Roman" w:hAnsi="Times New Roman" w:cs="Times New Roman"/>
          <w:sz w:val="24"/>
        </w:rPr>
        <w:t xml:space="preserve">框把声音拉到最大位置；点 </w:t>
      </w:r>
      <w:r>
        <w:rPr>
          <w:rFonts w:ascii="Times New Roman" w:hAnsi="Times New Roman" w:eastAsia="Calibri" w:cs="Times New Roman"/>
          <w:sz w:val="24"/>
        </w:rPr>
        <w:t xml:space="preserve">5 </w:t>
      </w:r>
      <w:r>
        <w:rPr>
          <w:rFonts w:ascii="Times New Roman" w:hAnsi="Times New Roman" w:cs="Times New Roman"/>
          <w:sz w:val="24"/>
        </w:rPr>
        <w:t>开始录制。</w:t>
      </w:r>
      <w:r>
        <w:rPr>
          <w:rFonts w:ascii="Times New Roman" w:hAnsi="Times New Roman" w:eastAsia="Calibri" w:cs="Times New Roman"/>
          <w:sz w:val="24"/>
        </w:rPr>
        <w:t xml:space="preserve"> </w:t>
      </w:r>
    </w:p>
    <w:p>
      <w:pPr>
        <w:spacing w:line="259" w:lineRule="auto"/>
        <w:jc w:val="center"/>
        <w:rPr>
          <w:rFonts w:ascii="Times New Roman" w:hAnsi="Times New Roman" w:cs="Times New Roman"/>
          <w:sz w:val="24"/>
        </w:rPr>
      </w:pPr>
      <w:r>
        <w:rPr>
          <w:rFonts w:ascii="Times New Roman" w:hAnsi="Times New Roman" w:cs="Times New Roman"/>
          <w:sz w:val="24"/>
        </w:rPr>
        <w:drawing>
          <wp:inline distT="0" distB="0" distL="0" distR="0">
            <wp:extent cx="5274310" cy="315722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31"/>
                    <a:stretch>
                      <a:fillRect/>
                    </a:stretch>
                  </pic:blipFill>
                  <pic:spPr>
                    <a:xfrm>
                      <a:off x="0" y="0"/>
                      <a:ext cx="5274310" cy="3157220"/>
                    </a:xfrm>
                    <a:prstGeom prst="rect">
                      <a:avLst/>
                    </a:prstGeom>
                  </pic:spPr>
                </pic:pic>
              </a:graphicData>
            </a:graphic>
          </wp:inline>
        </w:drawing>
      </w:r>
    </w:p>
    <w:p>
      <w:pPr>
        <w:spacing w:after="40" w:line="259" w:lineRule="auto"/>
        <w:rPr>
          <w:rFonts w:ascii="Times New Roman" w:hAnsi="Times New Roman" w:cs="Times New Roman"/>
          <w:sz w:val="24"/>
        </w:rPr>
      </w:pPr>
      <w:r>
        <w:rPr>
          <w:rFonts w:ascii="Times New Roman" w:hAnsi="Times New Roman" w:eastAsia="Calibri" w:cs="Times New Roman"/>
          <w:sz w:val="24"/>
        </w:rPr>
        <w:t xml:space="preserve"> </w:t>
      </w:r>
    </w:p>
    <w:p>
      <w:pPr>
        <w:spacing w:after="40" w:line="259" w:lineRule="auto"/>
        <w:rPr>
          <w:rFonts w:ascii="Times New Roman" w:hAnsi="Times New Roman" w:cs="Times New Roman"/>
          <w:sz w:val="24"/>
        </w:rPr>
      </w:pPr>
    </w:p>
    <w:p>
      <w:pPr>
        <w:spacing w:after="40" w:line="259" w:lineRule="auto"/>
        <w:rPr>
          <w:rFonts w:ascii="Times New Roman" w:hAnsi="Times New Roman" w:cs="Times New Roman"/>
          <w:sz w:val="24"/>
        </w:rPr>
      </w:pPr>
    </w:p>
    <w:p>
      <w:pPr>
        <w:widowControl/>
        <w:numPr>
          <w:ilvl w:val="0"/>
          <w:numId w:val="1"/>
        </w:numPr>
        <w:spacing w:after="5" w:line="256" w:lineRule="auto"/>
        <w:ind w:hanging="360"/>
        <w:jc w:val="left"/>
        <w:rPr>
          <w:rFonts w:ascii="Times New Roman" w:hAnsi="Times New Roman" w:cs="Times New Roman"/>
          <w:sz w:val="24"/>
        </w:rPr>
      </w:pPr>
      <w:r>
        <w:rPr>
          <w:rFonts w:ascii="Times New Roman" w:hAnsi="Times New Roman" w:cs="Times New Roman"/>
          <w:sz w:val="24"/>
        </w:rPr>
        <w:t xml:space="preserve">录完点击 </w:t>
      </w:r>
      <w:r>
        <w:rPr>
          <w:rFonts w:ascii="Times New Roman" w:hAnsi="Times New Roman" w:eastAsia="Calibri" w:cs="Times New Roman"/>
          <w:sz w:val="24"/>
        </w:rPr>
        <w:t xml:space="preserve">EV </w:t>
      </w:r>
      <w:r>
        <w:rPr>
          <w:rFonts w:ascii="Times New Roman" w:hAnsi="Times New Roman" w:cs="Times New Roman"/>
          <w:sz w:val="24"/>
        </w:rPr>
        <w:t>录屏，点击红框的按钮结束。</w:t>
      </w:r>
      <w:r>
        <w:rPr>
          <w:rFonts w:ascii="Times New Roman" w:hAnsi="Times New Roman" w:eastAsia="Calibri" w:cs="Times New Roman"/>
          <w:sz w:val="24"/>
        </w:rPr>
        <w:t xml:space="preserve"> </w:t>
      </w:r>
    </w:p>
    <w:p>
      <w:pPr>
        <w:spacing w:line="259" w:lineRule="auto"/>
        <w:jc w:val="center"/>
        <w:rPr>
          <w:rFonts w:ascii="Times New Roman" w:hAnsi="Times New Roman" w:cs="Times New Roman"/>
          <w:sz w:val="24"/>
        </w:rPr>
      </w:pPr>
      <w:r>
        <w:rPr>
          <w:rFonts w:ascii="Times New Roman" w:hAnsi="Times New Roman" w:cs="Times New Roman"/>
          <w:sz w:val="24"/>
        </w:rPr>
        <w:drawing>
          <wp:inline distT="0" distB="0" distL="0" distR="0">
            <wp:extent cx="5274310" cy="314769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32"/>
                    <a:stretch>
                      <a:fillRect/>
                    </a:stretch>
                  </pic:blipFill>
                  <pic:spPr>
                    <a:xfrm>
                      <a:off x="0" y="0"/>
                      <a:ext cx="5274310" cy="3147695"/>
                    </a:xfrm>
                    <a:prstGeom prst="rect">
                      <a:avLst/>
                    </a:prstGeom>
                  </pic:spPr>
                </pic:pic>
              </a:graphicData>
            </a:graphic>
          </wp:inline>
        </w:drawing>
      </w:r>
    </w:p>
    <w:p>
      <w:pPr>
        <w:spacing w:after="39" w:line="259" w:lineRule="auto"/>
        <w:rPr>
          <w:rFonts w:ascii="Times New Roman" w:hAnsi="Times New Roman" w:cs="Times New Roman"/>
          <w:sz w:val="24"/>
        </w:rPr>
      </w:pPr>
      <w:r>
        <w:rPr>
          <w:rFonts w:ascii="Times New Roman" w:hAnsi="Times New Roman" w:eastAsia="Calibri" w:cs="Times New Roman"/>
          <w:sz w:val="24"/>
        </w:rPr>
        <w:t xml:space="preserve"> </w:t>
      </w:r>
    </w:p>
    <w:p>
      <w:pPr>
        <w:widowControl/>
        <w:numPr>
          <w:ilvl w:val="0"/>
          <w:numId w:val="1"/>
        </w:numPr>
        <w:spacing w:after="45" w:line="256" w:lineRule="auto"/>
        <w:ind w:hanging="360"/>
        <w:jc w:val="left"/>
        <w:rPr>
          <w:rFonts w:ascii="Times New Roman" w:hAnsi="Times New Roman" w:cs="Times New Roman"/>
          <w:sz w:val="24"/>
        </w:rPr>
      </w:pPr>
      <w:r>
        <w:rPr>
          <w:rFonts w:ascii="Times New Roman" w:hAnsi="Times New Roman" w:cs="Times New Roman"/>
          <w:sz w:val="24"/>
        </w:rPr>
        <w:t>点击更多下的三个点，查看视频的文件位置以及重命名等。</w:t>
      </w:r>
    </w:p>
    <w:p>
      <w:pPr>
        <w:spacing w:line="259" w:lineRule="auto"/>
        <w:jc w:val="center"/>
        <w:rPr>
          <w:rFonts w:ascii="Times New Roman" w:hAnsi="Times New Roman" w:cs="Times New Roman"/>
          <w:sz w:val="24"/>
        </w:rPr>
      </w:pPr>
      <w:r>
        <w:rPr>
          <w:rFonts w:ascii="Times New Roman" w:hAnsi="Times New Roman" w:cs="Times New Roman"/>
          <w:sz w:val="24"/>
        </w:rPr>
        <w:drawing>
          <wp:inline distT="0" distB="0" distL="0" distR="0">
            <wp:extent cx="5274310" cy="287718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33"/>
                    <a:stretch>
                      <a:fillRect/>
                    </a:stretch>
                  </pic:blipFill>
                  <pic:spPr>
                    <a:xfrm>
                      <a:off x="0" y="0"/>
                      <a:ext cx="5274310" cy="2877185"/>
                    </a:xfrm>
                    <a:prstGeom prst="rect">
                      <a:avLst/>
                    </a:prstGeom>
                  </pic:spPr>
                </pic:pic>
              </a:graphicData>
            </a:graphic>
          </wp:inline>
        </w:drawing>
      </w:r>
    </w:p>
    <w:p>
      <w:pPr>
        <w:adjustRightInd w:val="0"/>
        <w:snapToGrid w:val="0"/>
        <w:spacing w:line="360" w:lineRule="auto"/>
        <w:rPr>
          <w:rFonts w:ascii="Times New Roman" w:hAnsi="Times New Roman" w:cs="Times New Roman"/>
          <w:sz w:val="24"/>
        </w:rPr>
      </w:pPr>
    </w:p>
    <w:sectPr>
      <w:pgSz w:w="11906" w:h="16838"/>
      <w:pgMar w:top="1440" w:right="1463" w:bottom="1440" w:left="1463"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2450564"/>
      <w:docPartObj>
        <w:docPartGallery w:val="AutoText"/>
      </w:docPartObj>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514EC"/>
    <w:multiLevelType w:val="multilevel"/>
    <w:tmpl w:val="7F2514EC"/>
    <w:lvl w:ilvl="0" w:tentative="0">
      <w:start w:val="1"/>
      <w:numFmt w:val="decimal"/>
      <w:lvlText w:val="%1、"/>
      <w:lvlJc w:val="left"/>
      <w:pPr>
        <w:ind w:left="360"/>
      </w:pPr>
      <w:rPr>
        <w:rFonts w:ascii="Calibri" w:hAnsi="Calibri" w:eastAsia="Calibri" w:cs="Calibr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1"/>
        <w:szCs w:val="21"/>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54663"/>
    <w:rsid w:val="00126615"/>
    <w:rsid w:val="0020384B"/>
    <w:rsid w:val="0033219D"/>
    <w:rsid w:val="005B6A3C"/>
    <w:rsid w:val="006F424F"/>
    <w:rsid w:val="00880FCE"/>
    <w:rsid w:val="009D11E7"/>
    <w:rsid w:val="00AB4507"/>
    <w:rsid w:val="00B26B8B"/>
    <w:rsid w:val="00B6577B"/>
    <w:rsid w:val="00B71CBB"/>
    <w:rsid w:val="00BE3D82"/>
    <w:rsid w:val="00C44505"/>
    <w:rsid w:val="00C57B4C"/>
    <w:rsid w:val="00CD3CC8"/>
    <w:rsid w:val="00D338F0"/>
    <w:rsid w:val="00D35F97"/>
    <w:rsid w:val="0129493A"/>
    <w:rsid w:val="01E13ABD"/>
    <w:rsid w:val="02E007A2"/>
    <w:rsid w:val="02F36E9F"/>
    <w:rsid w:val="045F7336"/>
    <w:rsid w:val="073D7211"/>
    <w:rsid w:val="08C3194C"/>
    <w:rsid w:val="0B5150D1"/>
    <w:rsid w:val="0D713C36"/>
    <w:rsid w:val="0E1914C8"/>
    <w:rsid w:val="0EB334EA"/>
    <w:rsid w:val="0EF92E77"/>
    <w:rsid w:val="0FA316E6"/>
    <w:rsid w:val="10891585"/>
    <w:rsid w:val="11357738"/>
    <w:rsid w:val="11C26207"/>
    <w:rsid w:val="12704E97"/>
    <w:rsid w:val="13157887"/>
    <w:rsid w:val="141E6C3F"/>
    <w:rsid w:val="14866CC4"/>
    <w:rsid w:val="148E27C9"/>
    <w:rsid w:val="167A2D2D"/>
    <w:rsid w:val="169C4A6B"/>
    <w:rsid w:val="18F73DC4"/>
    <w:rsid w:val="18F86A99"/>
    <w:rsid w:val="1986746A"/>
    <w:rsid w:val="1AEC2E26"/>
    <w:rsid w:val="1C53018C"/>
    <w:rsid w:val="1CBE55D6"/>
    <w:rsid w:val="1DE83226"/>
    <w:rsid w:val="1E10712F"/>
    <w:rsid w:val="1E6D22A7"/>
    <w:rsid w:val="1F0016FC"/>
    <w:rsid w:val="201164DA"/>
    <w:rsid w:val="20892D87"/>
    <w:rsid w:val="20B72DFD"/>
    <w:rsid w:val="21B55FE8"/>
    <w:rsid w:val="2210621A"/>
    <w:rsid w:val="2885447D"/>
    <w:rsid w:val="28E82165"/>
    <w:rsid w:val="2A1714C9"/>
    <w:rsid w:val="2A690D6C"/>
    <w:rsid w:val="2B4A1ABE"/>
    <w:rsid w:val="2BDA1BFB"/>
    <w:rsid w:val="2D123D56"/>
    <w:rsid w:val="2D197B0B"/>
    <w:rsid w:val="2DBE61DF"/>
    <w:rsid w:val="309C344C"/>
    <w:rsid w:val="31335B76"/>
    <w:rsid w:val="31613B50"/>
    <w:rsid w:val="31A511B6"/>
    <w:rsid w:val="32E6017D"/>
    <w:rsid w:val="33C90756"/>
    <w:rsid w:val="34DD442E"/>
    <w:rsid w:val="37473E27"/>
    <w:rsid w:val="39F73FA6"/>
    <w:rsid w:val="3AA76F4F"/>
    <w:rsid w:val="3B061EDF"/>
    <w:rsid w:val="3B880EE2"/>
    <w:rsid w:val="3BE60613"/>
    <w:rsid w:val="3DCA2A14"/>
    <w:rsid w:val="3EE16E87"/>
    <w:rsid w:val="3F895B84"/>
    <w:rsid w:val="400116D0"/>
    <w:rsid w:val="414F0C07"/>
    <w:rsid w:val="41B80541"/>
    <w:rsid w:val="425C43BF"/>
    <w:rsid w:val="427A6DCF"/>
    <w:rsid w:val="42E915C3"/>
    <w:rsid w:val="430E3D6F"/>
    <w:rsid w:val="445D1679"/>
    <w:rsid w:val="445D456E"/>
    <w:rsid w:val="4593399E"/>
    <w:rsid w:val="46C54663"/>
    <w:rsid w:val="477A69EB"/>
    <w:rsid w:val="482244B2"/>
    <w:rsid w:val="48385192"/>
    <w:rsid w:val="48DB758B"/>
    <w:rsid w:val="49996061"/>
    <w:rsid w:val="4A676DA0"/>
    <w:rsid w:val="4A75701F"/>
    <w:rsid w:val="4B303E7F"/>
    <w:rsid w:val="4B873A24"/>
    <w:rsid w:val="4B9518DA"/>
    <w:rsid w:val="4B9C5A7D"/>
    <w:rsid w:val="53354411"/>
    <w:rsid w:val="53B85181"/>
    <w:rsid w:val="5589373F"/>
    <w:rsid w:val="568463C3"/>
    <w:rsid w:val="57025513"/>
    <w:rsid w:val="57D072C1"/>
    <w:rsid w:val="57F82288"/>
    <w:rsid w:val="59640AA3"/>
    <w:rsid w:val="5A385D7E"/>
    <w:rsid w:val="5B442854"/>
    <w:rsid w:val="5B8B7739"/>
    <w:rsid w:val="5BAA2630"/>
    <w:rsid w:val="5C4225CE"/>
    <w:rsid w:val="5C531AD2"/>
    <w:rsid w:val="5CF45ECC"/>
    <w:rsid w:val="5E007B4B"/>
    <w:rsid w:val="5E5306DF"/>
    <w:rsid w:val="5E677C1D"/>
    <w:rsid w:val="5ECA619E"/>
    <w:rsid w:val="5ED72ED9"/>
    <w:rsid w:val="607F7F7F"/>
    <w:rsid w:val="63D45831"/>
    <w:rsid w:val="643472C1"/>
    <w:rsid w:val="64617199"/>
    <w:rsid w:val="64AC2496"/>
    <w:rsid w:val="64D1251A"/>
    <w:rsid w:val="654B5657"/>
    <w:rsid w:val="66F759F2"/>
    <w:rsid w:val="67694AC4"/>
    <w:rsid w:val="69BA6BDA"/>
    <w:rsid w:val="69DC3ADE"/>
    <w:rsid w:val="6A686EF7"/>
    <w:rsid w:val="6B826DEC"/>
    <w:rsid w:val="6C8122BF"/>
    <w:rsid w:val="6EF50216"/>
    <w:rsid w:val="6FA80A46"/>
    <w:rsid w:val="70B1371F"/>
    <w:rsid w:val="70D37C64"/>
    <w:rsid w:val="7222658D"/>
    <w:rsid w:val="72923FB1"/>
    <w:rsid w:val="72A256C4"/>
    <w:rsid w:val="7339182D"/>
    <w:rsid w:val="742C7F47"/>
    <w:rsid w:val="742F48CD"/>
    <w:rsid w:val="74542695"/>
    <w:rsid w:val="7735264A"/>
    <w:rsid w:val="780E790F"/>
    <w:rsid w:val="78737143"/>
    <w:rsid w:val="78B463FA"/>
    <w:rsid w:val="79512A23"/>
    <w:rsid w:val="7A6B6A65"/>
    <w:rsid w:val="7B1A7352"/>
    <w:rsid w:val="7CD9012A"/>
    <w:rsid w:val="7D225CF9"/>
    <w:rsid w:val="7E98677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3"/>
      <w:ind w:left="140"/>
      <w:jc w:val="center"/>
      <w:outlineLvl w:val="0"/>
    </w:pPr>
    <w:rPr>
      <w:rFonts w:ascii="微软雅黑" w:hAnsi="微软雅黑" w:eastAsia="宋体" w:cs="微软雅黑"/>
      <w:b/>
      <w:bCs/>
      <w:sz w:val="32"/>
      <w:szCs w:val="32"/>
      <w:lang w:val="zh-CN" w:bidi="zh-CN"/>
    </w:rPr>
  </w:style>
  <w:style w:type="paragraph" w:styleId="3">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after="290" w:line="372" w:lineRule="auto"/>
      <w:outlineLvl w:val="4"/>
    </w:pPr>
    <w:rPr>
      <w:b/>
      <w:sz w:val="28"/>
    </w:rPr>
  </w:style>
  <w:style w:type="character" w:default="1" w:styleId="15">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Body Text"/>
    <w:basedOn w:val="1"/>
    <w:qFormat/>
    <w:uiPriority w:val="1"/>
    <w:rPr>
      <w:rFonts w:ascii="微软雅黑" w:hAnsi="微软雅黑" w:eastAsia="微软雅黑" w:cs="微软雅黑"/>
      <w:szCs w:val="21"/>
      <w:lang w:val="zh-CN" w:bidi="zh-CN"/>
    </w:rPr>
  </w:style>
  <w:style w:type="paragraph" w:styleId="9">
    <w:name w:val="Plain Text"/>
    <w:basedOn w:val="1"/>
    <w:qFormat/>
    <w:uiPriority w:val="0"/>
    <w:rPr>
      <w:rFonts w:ascii="宋体" w:hAnsi="Courier New" w:eastAsia="宋体" w:cs="Courier New"/>
      <w:szCs w:val="21"/>
    </w:rPr>
  </w:style>
  <w:style w:type="paragraph" w:styleId="10">
    <w:name w:val="footer"/>
    <w:basedOn w:val="1"/>
    <w:link w:val="22"/>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rPr>
      <w:sz w:val="36"/>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paragraph" w:customStyle="1" w:styleId="19">
    <w:name w:val="列表段落1"/>
    <w:basedOn w:val="1"/>
    <w:qFormat/>
    <w:uiPriority w:val="99"/>
    <w:pPr>
      <w:ind w:firstLine="420" w:firstLineChars="200"/>
    </w:pPr>
  </w:style>
  <w:style w:type="paragraph" w:customStyle="1" w:styleId="20">
    <w:name w:val="样式 左  3 字符"/>
    <w:basedOn w:val="1"/>
    <w:qFormat/>
    <w:uiPriority w:val="0"/>
    <w:pPr>
      <w:ind w:left="300" w:leftChars="300"/>
    </w:pPr>
    <w:rPr>
      <w:rFonts w:cs="宋体"/>
      <w:sz w:val="18"/>
      <w:szCs w:val="20"/>
    </w:rPr>
  </w:style>
  <w:style w:type="paragraph" w:customStyle="1" w:styleId="21">
    <w:name w:val="列出段落1"/>
    <w:basedOn w:val="1"/>
    <w:qFormat/>
    <w:uiPriority w:val="1"/>
    <w:pPr>
      <w:spacing w:before="45"/>
      <w:ind w:left="560" w:hanging="421"/>
    </w:pPr>
    <w:rPr>
      <w:rFonts w:ascii="微软雅黑" w:hAnsi="微软雅黑" w:eastAsia="微软雅黑" w:cs="微软雅黑"/>
      <w:lang w:val="zh-CN" w:bidi="zh-CN"/>
    </w:rPr>
  </w:style>
  <w:style w:type="character" w:customStyle="1" w:styleId="22">
    <w:name w:val="页脚 字符"/>
    <w:basedOn w:val="15"/>
    <w:link w:val="10"/>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4.jpeg"/><Relationship Id="rId32" Type="http://schemas.openxmlformats.org/officeDocument/2006/relationships/image" Target="media/image23.jpeg"/><Relationship Id="rId31" Type="http://schemas.openxmlformats.org/officeDocument/2006/relationships/image" Target="media/image22.jpeg"/><Relationship Id="rId30" Type="http://schemas.openxmlformats.org/officeDocument/2006/relationships/image" Target="media/image21.jpeg"/><Relationship Id="rId3" Type="http://schemas.openxmlformats.org/officeDocument/2006/relationships/footnotes" Target="footnotes.xml"/><Relationship Id="rId29" Type="http://schemas.openxmlformats.org/officeDocument/2006/relationships/image" Target="media/image20.jpeg"/><Relationship Id="rId28" Type="http://schemas.openxmlformats.org/officeDocument/2006/relationships/image" Target="media/image19.jpeg"/><Relationship Id="rId27" Type="http://schemas.openxmlformats.org/officeDocument/2006/relationships/image" Target="media/image18.jpeg"/><Relationship Id="rId26" Type="http://schemas.openxmlformats.org/officeDocument/2006/relationships/image" Target="media/image17.jpeg"/><Relationship Id="rId25" Type="http://schemas.openxmlformats.org/officeDocument/2006/relationships/hyperlink" Target="https://img1.mydrivers.com/img/20200221/S3e94f3ad-2fae-486d-9b1a-d54546fca211.png" TargetMode="External"/><Relationship Id="rId24" Type="http://schemas.openxmlformats.org/officeDocument/2006/relationships/image" Target="media/image16.jpeg"/><Relationship Id="rId23" Type="http://schemas.openxmlformats.org/officeDocument/2006/relationships/hyperlink" Target="https://img1.mydrivers.com/img/20200221/S06ce22b2-92e1-4776-9121-b7b040458f50.png" TargetMode="External"/><Relationship Id="rId22" Type="http://schemas.openxmlformats.org/officeDocument/2006/relationships/image" Target="media/image15.jpeg"/><Relationship Id="rId21" Type="http://schemas.openxmlformats.org/officeDocument/2006/relationships/hyperlink" Target="https://img1.mydrivers.com/img/20200221/S62319dcc-fe92-45d9-9065-be23519720b1.png" TargetMode="External"/><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png"/><Relationship Id="rId16" Type="http://schemas.openxmlformats.org/officeDocument/2006/relationships/image" Target="../NUL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B510D3-84E6-41E7-A80B-4A3BE0E655DD}">
  <ds:schemaRefs/>
</ds:datastoreItem>
</file>

<file path=docProps/app.xml><?xml version="1.0" encoding="utf-8"?>
<Properties xmlns="http://schemas.openxmlformats.org/officeDocument/2006/extended-properties" xmlns:vt="http://schemas.openxmlformats.org/officeDocument/2006/docPropsVTypes">
  <Template>Normal</Template>
  <Pages>13</Pages>
  <Words>286</Words>
  <Characters>1635</Characters>
  <Lines>13</Lines>
  <Paragraphs>3</Paragraphs>
  <TotalTime>3</TotalTime>
  <ScaleCrop>false</ScaleCrop>
  <LinksUpToDate>false</LinksUpToDate>
  <CharactersWithSpaces>1918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2020-04-27T07:43:00Z</dcterms:created>
  <dc:creator>Administrator</dc:creator>
  <cp:lastModifiedBy>37041</cp:lastModifiedBy>
  <dcterms:modified xsi:type="dcterms:W3CDTF">2021-08-12T01:35:19Z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