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6A" w:rsidRPr="00D271A8" w:rsidRDefault="00D271A8" w:rsidP="00D271A8">
      <w:pPr>
        <w:jc w:val="center"/>
        <w:rPr>
          <w:rFonts w:asciiTheme="minorEastAsia" w:hAnsiTheme="minorEastAsia"/>
          <w:b/>
          <w:sz w:val="32"/>
          <w:szCs w:val="32"/>
        </w:rPr>
      </w:pPr>
      <w:r w:rsidRPr="00D271A8">
        <w:rPr>
          <w:rFonts w:asciiTheme="minorEastAsia" w:hAnsiTheme="minorEastAsia" w:hint="eastAsia"/>
          <w:b/>
          <w:sz w:val="32"/>
          <w:szCs w:val="32"/>
        </w:rPr>
        <w:t>2014-2015学年第一学期教学管理工作周历</w:t>
      </w:r>
    </w:p>
    <w:tbl>
      <w:tblPr>
        <w:tblW w:w="9796" w:type="dxa"/>
        <w:tblInd w:w="93" w:type="dxa"/>
        <w:tblLook w:val="04A0"/>
      </w:tblPr>
      <w:tblGrid>
        <w:gridCol w:w="1149"/>
        <w:gridCol w:w="1134"/>
        <w:gridCol w:w="2127"/>
        <w:gridCol w:w="3827"/>
        <w:gridCol w:w="1559"/>
      </w:tblGrid>
      <w:tr w:rsidR="001B3F6A" w:rsidRPr="00442AFE" w:rsidTr="00D271A8">
        <w:trPr>
          <w:trHeight w:val="480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开始周次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截至周次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具体时间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</w:tr>
      <w:tr w:rsidR="00C33BB4" w:rsidRPr="00442AFE" w:rsidTr="0062253E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9月12日～9月15日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校领导教学巡查及走访二级单位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俞农</w:t>
            </w:r>
          </w:p>
        </w:tc>
      </w:tr>
      <w:tr w:rsidR="00C33BB4" w:rsidRPr="00442AFE" w:rsidTr="0062253E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9月8日～9月21日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新老生报到，电子注册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林丽、施凌凇、贾瑾</w:t>
            </w:r>
          </w:p>
        </w:tc>
      </w:tr>
      <w:tr w:rsidR="00C33BB4" w:rsidRPr="00442AFE" w:rsidTr="0062253E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9月12日～9月21日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新学期教材发放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谢利芳</w:t>
            </w:r>
          </w:p>
        </w:tc>
      </w:tr>
      <w:tr w:rsidR="00C33BB4" w:rsidRPr="00442AFE" w:rsidTr="0062253E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9月12日～9月25日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各部门上报《浙江科技学院本科专业评估实施办法（征求意见稿）》等三个文件修改意见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黄学林、俞农</w:t>
            </w:r>
          </w:p>
        </w:tc>
      </w:tr>
      <w:tr w:rsidR="00C33BB4" w:rsidRPr="00442AFE" w:rsidTr="0062253E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9月12日～9月28日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2014-2015-1学期专业选修课补退选、全校性公共复合拓展课试听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C33BB4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9月9日～10月8日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2014年国家级实验教学示范中心（包括虚拟仿真）建设项目申报工作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陈烨</w:t>
            </w:r>
          </w:p>
        </w:tc>
      </w:tr>
      <w:tr w:rsidR="00C33BB4" w:rsidRPr="00442AFE" w:rsidTr="00C33BB4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9月15日～9月19日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落实、检查期初的实践教学工作。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洪哲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9月13日～9月19日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复学手续办理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9月13日～9月19日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2014-2015-1学期补考、换证安排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9月12日～9月15日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补领，选修课教材,自编教材发放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谢利芳</w:t>
            </w:r>
          </w:p>
        </w:tc>
      </w:tr>
      <w:tr w:rsidR="00C33BB4" w:rsidRPr="00442AFE" w:rsidTr="00C544B9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设置专业方向备案申报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C33BB4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期末成绩录入情况核查；短学期课程成绩录入；重修管理；加修、缓修、免修等课程修读手续办理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黄伯西</w:t>
            </w:r>
          </w:p>
        </w:tc>
      </w:tr>
      <w:tr w:rsidR="00C33BB4" w:rsidRPr="00442AFE" w:rsidTr="00C544B9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期初教学检查、各二级学院（部、中心）上交教学检查安排表、干部听课计划表及上学期干部听课次数统计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黄学林、俞农</w:t>
            </w:r>
          </w:p>
        </w:tc>
      </w:tr>
      <w:tr w:rsidR="00C33BB4" w:rsidRPr="00442AFE" w:rsidTr="00C544B9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第三届新教师研习营开营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应卫平、龚胜意、李钢</w:t>
            </w:r>
          </w:p>
        </w:tc>
      </w:tr>
      <w:tr w:rsidR="00C33BB4" w:rsidRPr="00442AFE" w:rsidTr="00C544B9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布置落实2014/2015学年第一学期开放实验教学工作和学生选课工作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9月15日～9月26日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中德工程师学院完善所辖专业2013版培养方案形成定稿。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第3周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9月13日～10月5日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校内学生转专业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9月15日～10月8日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2013-2014学年高校实验室基本信息统计、编制、上报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谈少飞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9月15日～10月10日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中德2+3专业课程教学大纲及课程简介汇编及印刷成册。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C544B9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9月15日～10月17日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降级,复学等学生教材统计，补领，及选修课教材,自编教材发放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谢利芳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9月15日～10月24日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教学管理流程梳理与优化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各岗位人员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9月15日～11月2日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教学班名单维护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黄伯西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9月15日～11月21日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2013-2014学年第一学期备查课程，专家评审、公布评审结果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黄学林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按申请日期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870A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学生办理休学、复学、请假、补办学生证等手续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</w:p>
        </w:tc>
      </w:tr>
      <w:tr w:rsidR="00C33BB4" w:rsidRPr="00442AFE" w:rsidTr="00C544B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每月一次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学生退学材料审核、发文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</w:p>
        </w:tc>
      </w:tr>
      <w:tr w:rsidR="00C33BB4" w:rsidRPr="00442AFE" w:rsidTr="00C33BB4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按申请日期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C33BB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各类</w:t>
            </w: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英文</w:t>
            </w: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施凌凇</w:t>
            </w:r>
          </w:p>
        </w:tc>
      </w:tr>
      <w:tr w:rsidR="00C33BB4" w:rsidRPr="00442AFE" w:rsidTr="00C33BB4">
        <w:trPr>
          <w:trHeight w:val="49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第1周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9月15日～2月4日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出具、审核各类成绩及学籍证明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黄伯西</w:t>
            </w:r>
          </w:p>
        </w:tc>
      </w:tr>
      <w:tr w:rsidR="00C33BB4" w:rsidRPr="00442AFE" w:rsidTr="00DB32F0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第3周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9月22日～9月30日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2014-2015-1学期补考、换证考试实施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3BB4" w:rsidRPr="00442AFE" w:rsidTr="00DB32F0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校级教学研究项目结题验收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老生、新生学期课程表（包括公选课表）分别集中微调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补考成绩录入管理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黄伯西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组织申报2014年高等学校教师培训课程建设与研究课题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信息学院部分计算机房、外国语学院语音实验室等校区搬迁搬迁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谈少飞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校精品视频公开课程结题验收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应卫平、李钢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组织新教师研习营系列活动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龚胜意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9月22日～10月17日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重修班任务、课表安排及其相关工作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9月22日～10月24日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毕业资格审核、学业预警审核、毕业换证审核、证书制作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9月22日～10月31日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全面开展汽车技术、工程实践等2个省级示范中心验收迎接准备工作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陈烨</w:t>
            </w:r>
          </w:p>
        </w:tc>
      </w:tr>
      <w:tr w:rsidR="00C33BB4" w:rsidRPr="00442AFE" w:rsidTr="00DB32F0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11月15-16日            以考试院安排为准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浙江省高校计算机等级考试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3BB4" w:rsidRPr="00442AFE" w:rsidTr="00DB32F0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12月20-21日            以考试院安排为准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全国外语等级考试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3BB4" w:rsidRPr="00442AFE" w:rsidTr="00EA0559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第3周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9月29日～10月10日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2013-2014学年第二学期教师课堂教学质量评价确认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黄学林</w:t>
            </w:r>
          </w:p>
        </w:tc>
      </w:tr>
      <w:tr w:rsidR="00C33BB4" w:rsidRPr="00442AFE" w:rsidTr="00EA0559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9月28日～10月11日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确定开放实验学生名单及教学安排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EA055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9月29日～10月17日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各部门上报教学日历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EA055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9月29日～10月17日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双语课程统计与审批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EA0559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9月29日～10月24日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出台学校专业发展规划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EA0559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9月29～10月24日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完成2013版国际合作办学本科专业培养方案汇编及印刷成册。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EA0559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9月29日～11月21日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启动2014-2015学年第二学期高校互聘教师及兼职教师聘任工作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俞农</w:t>
            </w:r>
          </w:p>
        </w:tc>
      </w:tr>
      <w:tr w:rsidR="00C33BB4" w:rsidRPr="00442AFE" w:rsidTr="002A4817">
        <w:trPr>
          <w:trHeight w:val="51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第4周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第5周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10月8日～10月17日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2014级新生体育选课，2014信息学院大类新生选修课，转专业同学选课、补退选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2A4817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10月8日～10月24日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新生报到，学籍电子注册，学生证制作、发放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林丽、施凌凇</w:t>
            </w:r>
          </w:p>
        </w:tc>
      </w:tr>
      <w:tr w:rsidR="00C33BB4" w:rsidRPr="00442AFE" w:rsidTr="002A4817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10月8日～ 10月24日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青年教师职业拓展训练活动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应卫平、龚胜意</w:t>
            </w:r>
          </w:p>
        </w:tc>
      </w:tr>
      <w:tr w:rsidR="00C33BB4" w:rsidRPr="00442AFE" w:rsidTr="002A4817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10月8日～10月31日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组织教学发展论坛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应卫平、龚胜意</w:t>
            </w:r>
          </w:p>
        </w:tc>
      </w:tr>
      <w:tr w:rsidR="00C33BB4" w:rsidRPr="00442AFE" w:rsidTr="002A4817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10月6～10月31日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下学期开课计划确认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2A4817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10月8日～11月7日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卓越计划试点专业建设经验总结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2A4817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10月8日～1月2日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出台本科专业评估实施办法，开展专业评估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8C4FE6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第5周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10月13日～10月24日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布置第二实践学期工作；检查各学院实践教学环节的工作。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洪哲</w:t>
            </w:r>
          </w:p>
        </w:tc>
      </w:tr>
      <w:tr w:rsidR="00C33BB4" w:rsidRPr="00442AFE" w:rsidTr="008C4FE6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10月13日～10月22日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学业预警学分审核统计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黄伯西</w:t>
            </w:r>
          </w:p>
        </w:tc>
      </w:tr>
      <w:tr w:rsidR="00C33BB4" w:rsidRPr="00442AFE" w:rsidTr="008C4FE6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10月13日～10月30日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毕业生电子图象采集工作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林丽、施凌凇</w:t>
            </w:r>
          </w:p>
        </w:tc>
      </w:tr>
      <w:tr w:rsidR="00C33BB4" w:rsidRPr="00442AFE" w:rsidTr="008C4FE6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10月13日～11月7日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课堂教学开放周活动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龚胜意</w:t>
            </w:r>
          </w:p>
        </w:tc>
      </w:tr>
      <w:tr w:rsidR="00C33BB4" w:rsidRPr="00442AFE" w:rsidTr="008C4FE6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10月13日～11月7日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第三期骨干教师英语培训班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</w:tr>
      <w:tr w:rsidR="00C33BB4" w:rsidRPr="00442AFE" w:rsidTr="008C4FE6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10月13日～11月14日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转专业学生教材统计，补领及发放,自编教材发放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谢利芳</w:t>
            </w:r>
          </w:p>
        </w:tc>
      </w:tr>
      <w:tr w:rsidR="00C33BB4" w:rsidRPr="00442AFE" w:rsidTr="00782D6B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10月20日～10月31日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教学任务下达、组织教学任务落实及排课培训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782D6B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10月20日～10月31日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大学生汉语口语大赛、大学生职业生涯规划竞赛、统计调查方案设计竞赛等省赛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782D6B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10月20日～11月21日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青年教师助将培养工作检查及推进会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</w:t>
            </w:r>
          </w:p>
        </w:tc>
      </w:tr>
      <w:tr w:rsidR="00C33BB4" w:rsidRPr="00442AFE" w:rsidTr="00782D6B">
        <w:trPr>
          <w:trHeight w:val="9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10月20～11月28日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第6、7周二级学院提交首次开设的全校性公共拓展复合课申报表；第9周反馈各二级学院审批结果；第10周批准开设的全校性公共拓展复合的课程信息录入系统；第11周各二级学院录入公选课任务。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782D6B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10月20日～12月5日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对课堂教学改革项目实施情况进行检查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884CB2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10月27日～11月7日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0C01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  <w:r w:rsidR="000C01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-201</w:t>
            </w:r>
            <w:r w:rsidR="000C01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学年第二学期专业预选课选课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884CB2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10月28日～11月20日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2013-2014年度各类已立项项目（含已往未完成）实施情况检查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E8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陈烨</w:t>
            </w:r>
          </w:p>
        </w:tc>
      </w:tr>
      <w:tr w:rsidR="00C33BB4" w:rsidRPr="00442AFE" w:rsidTr="00884CB2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10月27日～11月28日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2014年教学工作会议筹备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相关岗位人员</w:t>
            </w:r>
          </w:p>
        </w:tc>
      </w:tr>
      <w:tr w:rsidR="00C33BB4" w:rsidRPr="00442AFE" w:rsidTr="00884CB2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10月27日～12月5日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安吉校区课程教学改革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884CB2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按学院申请日期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留学生学籍异动材料收集、审核、发文、执行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施凌凇</w:t>
            </w:r>
          </w:p>
        </w:tc>
      </w:tr>
      <w:tr w:rsidR="00C33BB4" w:rsidRPr="00442AFE" w:rsidTr="0072445D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第8周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11月3日-11月14日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确定期末集中考试的课程并录入教务管理系统;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3BB4" w:rsidRPr="00442AFE" w:rsidTr="0072445D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11月3日～11月21日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分类分批协调落实教学任务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72445D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11月3日～11月21日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组织教学管理人员培训班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</w:t>
            </w:r>
          </w:p>
        </w:tc>
      </w:tr>
      <w:tr w:rsidR="00C33BB4" w:rsidRPr="00442AFE" w:rsidTr="0072445D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11月3日～11月28日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举行课堂教学改革系列教学沙龙活动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龚胜意</w:t>
            </w:r>
          </w:p>
        </w:tc>
      </w:tr>
      <w:tr w:rsidR="00C33BB4" w:rsidRPr="00442AFE" w:rsidTr="0072445D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11月日～11月28日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组织课堂教学方法培训班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</w:tr>
      <w:tr w:rsidR="00C33BB4" w:rsidRPr="00442AFE" w:rsidTr="0072445D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11月3日～12月5日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组织开展2013年度校级自制实验仪器设备项目鉴定、验收工作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陈烨</w:t>
            </w:r>
          </w:p>
        </w:tc>
      </w:tr>
      <w:tr w:rsidR="00C33BB4" w:rsidRPr="00442AFE" w:rsidTr="001A7481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第9周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第9周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11月10日～11月14日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布置2015届毕业设计（论文）和网上选题等工作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洪哲</w:t>
            </w:r>
          </w:p>
        </w:tc>
      </w:tr>
      <w:tr w:rsidR="00C33BB4" w:rsidRPr="00442AFE" w:rsidTr="001A7481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11月10日～11月21日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大学生结构设计竞赛国赛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1A7481">
        <w:trPr>
          <w:trHeight w:val="51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11月10日～11月28日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新教师研习营集中考核展示活动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应卫平、龚胜意、李钢</w:t>
            </w:r>
          </w:p>
        </w:tc>
      </w:tr>
      <w:tr w:rsidR="00C33BB4" w:rsidRPr="00442AFE" w:rsidTr="0088040B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第9周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11月10日～12月18日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中央、省财政实验室建设项目经费使用情况检查（入帐、支付）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谈少飞</w:t>
            </w:r>
          </w:p>
        </w:tc>
      </w:tr>
      <w:tr w:rsidR="00C33BB4" w:rsidRPr="00442AFE" w:rsidTr="0088040B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11月10日～12月26日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自编教材发放，教材结算工作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谢利芳</w:t>
            </w:r>
          </w:p>
        </w:tc>
      </w:tr>
      <w:tr w:rsidR="00C33BB4" w:rsidRPr="00442AFE" w:rsidTr="0088040B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11月10～12月31日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2013级辅修专业申报、开设、辅修计划录入；辅修专业下学期开课计划确认和任务下达。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仇桂芳</w:t>
            </w:r>
          </w:p>
        </w:tc>
      </w:tr>
      <w:tr w:rsidR="00C33BB4" w:rsidRPr="00442AFE" w:rsidTr="00022E73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11月17日～11月21日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布置2015届科研实践学分认定工作。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E8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洪哲</w:t>
            </w:r>
          </w:p>
        </w:tc>
      </w:tr>
      <w:tr w:rsidR="00C33BB4" w:rsidRPr="00442AFE" w:rsidTr="00022E73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11月17日～12月05日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组织2014年度教师教学发展研究（含资源、微课建设）项目申报活动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</w:tr>
      <w:tr w:rsidR="00C33BB4" w:rsidRPr="00442AFE" w:rsidTr="00022E73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11月17日～12月19日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2+3回国学生、缓答辩毕业学生毕业信息补报，教育部学信网学生学籍信息即时更新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</w:p>
        </w:tc>
      </w:tr>
      <w:tr w:rsidR="00C33BB4" w:rsidRPr="00442AFE" w:rsidTr="00022E73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11月18日～12月25日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生化、轻工、物理等3个校级示范中心建设项目验收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E8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陈烨</w:t>
            </w:r>
          </w:p>
        </w:tc>
      </w:tr>
      <w:tr w:rsidR="00C33BB4" w:rsidRPr="00442AFE" w:rsidTr="00022E73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具体时间不定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期末考试安排相关工作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3BB4" w:rsidRPr="00442AFE" w:rsidTr="00022E73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11月17日～1月23日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留学生缓考等申请表审批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施凌凇</w:t>
            </w:r>
          </w:p>
        </w:tc>
      </w:tr>
      <w:tr w:rsidR="00C33BB4" w:rsidRPr="00442AFE" w:rsidTr="0038591C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11月24日～12月5日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大学生英语演讲竞赛、生命科学竞赛等省赛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38591C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11月24日～12月19日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组织教学发展论坛、教学研讨活动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龚胜意</w:t>
            </w:r>
          </w:p>
        </w:tc>
      </w:tr>
      <w:tr w:rsidR="00C33BB4" w:rsidRPr="00442AFE" w:rsidTr="0038591C">
        <w:trPr>
          <w:trHeight w:val="49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11月24日～12月26日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排课相关工作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3BB4" w:rsidRPr="00442AFE" w:rsidTr="00382978">
        <w:trPr>
          <w:trHeight w:val="45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0C012B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01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0C012B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0C012B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12月15日～12月26日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0C012B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01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组织优秀主讲教师或卓越教师评审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0C012B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01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</w:t>
            </w:r>
          </w:p>
        </w:tc>
      </w:tr>
      <w:tr w:rsidR="00C33BB4" w:rsidRPr="00442AFE" w:rsidTr="00382978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12月1日-1月4日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学生选课学分统计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贾瑾</w:t>
            </w:r>
          </w:p>
        </w:tc>
      </w:tr>
      <w:tr w:rsidR="00C33BB4" w:rsidRPr="00442AFE" w:rsidTr="00382978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12月1日～2月4日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缓考、免考等申请办理；期末成绩录入管理；重修名单、补考名单生成及管理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黄伯西</w:t>
            </w:r>
          </w:p>
        </w:tc>
      </w:tr>
      <w:tr w:rsidR="00C33BB4" w:rsidRPr="00442AFE" w:rsidTr="00C6521E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第13周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第13周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12月8日～12月12日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检查安吉校区实践教学环节的工作。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洪哲</w:t>
            </w:r>
          </w:p>
        </w:tc>
      </w:tr>
      <w:tr w:rsidR="00C33BB4" w:rsidRPr="00442AFE" w:rsidTr="00C6521E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12月8日～12月19日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检查各学院开放实验实施情况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C6521E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12月8日～12月31日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教学成果奖培育项目立项（2014年度校级教学研究项目立项）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C6521E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12月10日～12月31日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大型仪器设备使用情况检查，共享、服务绩效记录报省大仪平台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谈少飞</w:t>
            </w:r>
          </w:p>
        </w:tc>
      </w:tr>
      <w:tr w:rsidR="00C33BB4" w:rsidRPr="00442AFE" w:rsidTr="00C6521E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12月10日～1月23日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下学期教材征订任务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谢利芳</w:t>
            </w:r>
          </w:p>
        </w:tc>
      </w:tr>
      <w:tr w:rsidR="00C33BB4" w:rsidRPr="00442AFE" w:rsidTr="005E33F0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12月16日～12月31日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二级学院、中心实验室建设与管理年度指标完成情况核查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烨</w:t>
            </w:r>
          </w:p>
        </w:tc>
      </w:tr>
      <w:tr w:rsidR="00C33BB4" w:rsidRPr="00442AFE" w:rsidTr="005E33F0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12月15日～1月2日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教师教学能力考核，教师教学培训学分审核认定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应卫平、龚胜意、李钢</w:t>
            </w:r>
          </w:p>
        </w:tc>
      </w:tr>
      <w:tr w:rsidR="00C33BB4" w:rsidRPr="00442AFE" w:rsidTr="005E33F0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12月15日～1月16日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校级重点建设课程(群）结题验收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3BB4" w:rsidRPr="00442AFE" w:rsidTr="005E33F0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12月15日～1月23日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2014-2015学年第一学期教师课堂教学质量评价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黄学林</w:t>
            </w:r>
          </w:p>
        </w:tc>
      </w:tr>
      <w:tr w:rsidR="00C33BB4" w:rsidRPr="00442AFE" w:rsidTr="00132711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12月22日～1月9日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布置本学期大学生科技竞赛和科技创新成果统计和工作总结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C33BB4" w:rsidRPr="00442AFE" w:rsidTr="00132711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12月22日～1月16日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毕业班学生相关信息审核确认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林丽、施凌凇</w:t>
            </w:r>
          </w:p>
        </w:tc>
      </w:tr>
      <w:tr w:rsidR="00C33BB4" w:rsidRPr="00442AFE" w:rsidTr="00132711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12月22日～1月30日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二级学院、中心2016-2018年实验室建设规划制订与项目库建设工作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B4" w:rsidRPr="00442AFE" w:rsidRDefault="00C33BB4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陈烨</w:t>
            </w:r>
          </w:p>
        </w:tc>
      </w:tr>
      <w:tr w:rsidR="001B3F6A" w:rsidRPr="00442AFE" w:rsidTr="00D271A8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12月29日～1月9日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6A" w:rsidRPr="00442AFE" w:rsidRDefault="001B3F6A" w:rsidP="00C364F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发布全校课程预安排表并根据意见反馈进行调整，公布正式课表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64FC" w:rsidRPr="00442AFE" w:rsidTr="0061261D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第17周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第17周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1月5日～1月9日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年度正式出版教材上报、统计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64FC" w:rsidRPr="00442AFE" w:rsidTr="0061261D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1月5日～1月16日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总结第二实践学期的工作，布置寒假实践环节情况的汇总工作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洪哲</w:t>
            </w:r>
          </w:p>
        </w:tc>
      </w:tr>
      <w:tr w:rsidR="00C364FC" w:rsidRPr="00442AFE" w:rsidTr="0061261D">
        <w:trPr>
          <w:trHeight w:val="4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1月9日～2月4日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2014-2015学年第二学期全校性公共复合拓展课、专业选修课等选课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管青山</w:t>
            </w:r>
          </w:p>
        </w:tc>
      </w:tr>
      <w:tr w:rsidR="00C364FC" w:rsidRPr="00442AFE" w:rsidTr="00836F3B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1月12日～1月23日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小和山校区期末考试；对考试期间突发情况及学生违纪作弊的处理、考情简报等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64FC" w:rsidRPr="00442AFE" w:rsidTr="00836F3B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第19周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1月12日～1月26日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布置寒假期间开展大学生科技竞赛活动工作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赵昕丽</w:t>
            </w:r>
          </w:p>
        </w:tc>
      </w:tr>
      <w:tr w:rsidR="001B3F6A" w:rsidRPr="00442AFE" w:rsidTr="00D271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第19周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第20周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1月20日～1月30日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6A" w:rsidRPr="00442AFE" w:rsidRDefault="001B3F6A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实验室危险化学品安全检查与寒假安全工作安排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谈少飞</w:t>
            </w:r>
          </w:p>
        </w:tc>
      </w:tr>
      <w:tr w:rsidR="001B3F6A" w:rsidRPr="00442AFE" w:rsidTr="00D271A8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第20周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第21周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1月26日～2月5日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6A" w:rsidRPr="00442AFE" w:rsidRDefault="001B3F6A" w:rsidP="0052751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安吉校区期末考试；对考试期间突发情况及学生违纪作弊的处理、考情简报等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6A" w:rsidRPr="00442AFE" w:rsidRDefault="001B3F6A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俞华娟</w:t>
            </w:r>
          </w:p>
        </w:tc>
      </w:tr>
      <w:tr w:rsidR="00C364FC" w:rsidRPr="00442AFE" w:rsidTr="001D52AA">
        <w:trPr>
          <w:trHeight w:val="285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C36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按上级部门相关文件进行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组织参加浙江省和全国高校微课大赛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</w:tr>
      <w:tr w:rsidR="00C364FC" w:rsidRPr="00442AFE" w:rsidTr="001D52AA">
        <w:trPr>
          <w:trHeight w:val="285"/>
        </w:trPr>
        <w:tc>
          <w:tcPr>
            <w:tcW w:w="4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组织申报全国“十二五”规划信息技术等教师发展相关课题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</w:tr>
      <w:tr w:rsidR="00C364FC" w:rsidRPr="00442AFE" w:rsidTr="00C64997">
        <w:trPr>
          <w:trHeight w:val="285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按省教育厅相关文件进行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本科教学质量报告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黄学林</w:t>
            </w:r>
          </w:p>
        </w:tc>
      </w:tr>
      <w:tr w:rsidR="00C364FC" w:rsidRPr="00442AFE" w:rsidTr="00C64997">
        <w:trPr>
          <w:trHeight w:val="285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本科高校教学业绩考核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黄学林</w:t>
            </w:r>
          </w:p>
        </w:tc>
      </w:tr>
      <w:tr w:rsidR="00C364FC" w:rsidRPr="00442AFE" w:rsidTr="00C64997">
        <w:trPr>
          <w:trHeight w:val="48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2014年省高等教育教学改革项目申报工作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64FC" w:rsidRPr="00442AFE" w:rsidTr="00C64997">
        <w:trPr>
          <w:trHeight w:val="48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2014年省高等教育课堂教学改革项目申报工作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64FC" w:rsidRPr="00442AFE" w:rsidTr="00C64997">
        <w:trPr>
          <w:trHeight w:val="48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省优势专业建设项目抓紧建设，准备迎接检查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64FC" w:rsidRPr="00442AFE" w:rsidTr="00C64997">
        <w:trPr>
          <w:trHeight w:val="48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省新世纪高等教育教学改革项目结题验收工作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  <w:tr w:rsidR="00C364FC" w:rsidRPr="00442AFE" w:rsidTr="00C64997">
        <w:trPr>
          <w:trHeight w:val="48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2010年度省级精品课程建设项目验收准备工作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FC" w:rsidRPr="00442AFE" w:rsidRDefault="00C364FC" w:rsidP="001B3F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张海天</w:t>
            </w:r>
          </w:p>
        </w:tc>
      </w:tr>
    </w:tbl>
    <w:p w:rsidR="001B3F6A" w:rsidRDefault="001B3F6A"/>
    <w:sectPr w:rsidR="001B3F6A" w:rsidSect="00C33BB4">
      <w:pgSz w:w="11906" w:h="16838"/>
      <w:pgMar w:top="907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33" w:rsidRDefault="00135533" w:rsidP="000C012B">
      <w:r>
        <w:separator/>
      </w:r>
    </w:p>
  </w:endnote>
  <w:endnote w:type="continuationSeparator" w:id="1">
    <w:p w:rsidR="00135533" w:rsidRDefault="00135533" w:rsidP="000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33" w:rsidRDefault="00135533" w:rsidP="000C012B">
      <w:r>
        <w:separator/>
      </w:r>
    </w:p>
  </w:footnote>
  <w:footnote w:type="continuationSeparator" w:id="1">
    <w:p w:rsidR="00135533" w:rsidRDefault="00135533" w:rsidP="000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F6A"/>
    <w:rsid w:val="000C012B"/>
    <w:rsid w:val="001130AD"/>
    <w:rsid w:val="001310ED"/>
    <w:rsid w:val="00135533"/>
    <w:rsid w:val="001B3F6A"/>
    <w:rsid w:val="00442AFE"/>
    <w:rsid w:val="004E2D76"/>
    <w:rsid w:val="0052751B"/>
    <w:rsid w:val="005533D0"/>
    <w:rsid w:val="00C33BB4"/>
    <w:rsid w:val="00C364FC"/>
    <w:rsid w:val="00C870A6"/>
    <w:rsid w:val="00D271A8"/>
    <w:rsid w:val="00D357DA"/>
    <w:rsid w:val="00E8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4744</Characters>
  <Application>Microsoft Office Word</Application>
  <DocSecurity>0</DocSecurity>
  <Lines>39</Lines>
  <Paragraphs>11</Paragraphs>
  <ScaleCrop>false</ScaleCrop>
  <Company>WwW.YlmF.CoM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</dc:creator>
  <cp:keywords/>
  <dc:description/>
  <cp:lastModifiedBy>YN</cp:lastModifiedBy>
  <cp:revision>3</cp:revision>
  <dcterms:created xsi:type="dcterms:W3CDTF">2014-09-16T03:00:00Z</dcterms:created>
  <dcterms:modified xsi:type="dcterms:W3CDTF">2014-09-16T06:50:00Z</dcterms:modified>
</cp:coreProperties>
</file>