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E" w:rsidRDefault="00045BEE" w:rsidP="00045BEE">
      <w:pPr>
        <w:rPr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附件3 </w:t>
      </w:r>
      <w:r>
        <w:rPr>
          <w:rFonts w:hint="eastAsia"/>
          <w:sz w:val="24"/>
        </w:rPr>
        <w:t xml:space="preserve">                </w:t>
      </w:r>
    </w:p>
    <w:p w:rsidR="00045BEE" w:rsidRDefault="00045BEE" w:rsidP="00045BE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浙江科技学院</w:t>
      </w:r>
    </w:p>
    <w:p w:rsidR="00045BEE" w:rsidRDefault="00045BEE" w:rsidP="00045BEE">
      <w:pPr>
        <w:ind w:firstLine="1"/>
        <w:jc w:val="center"/>
      </w:pPr>
      <w:r>
        <w:rPr>
          <w:rFonts w:hint="eastAsia"/>
          <w:b/>
          <w:sz w:val="36"/>
          <w:szCs w:val="36"/>
        </w:rPr>
        <w:t>教学事故通知书（存根）</w:t>
      </w:r>
    </w:p>
    <w:p w:rsidR="00045BEE" w:rsidRDefault="00045BEE" w:rsidP="00045B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事故编号：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教学事故责任人：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责任人单位：</w:t>
      </w:r>
    </w:p>
    <w:p w:rsidR="00045BEE" w:rsidRDefault="00045BEE" w:rsidP="00045B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教学事故主要情节：</w:t>
      </w:r>
    </w:p>
    <w:p w:rsidR="00045BEE" w:rsidRDefault="00045BEE" w:rsidP="00045BEE">
      <w:pPr>
        <w:ind w:leftChars="270" w:left="1407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按《浙江科技学院教学事故认定与处理办法》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第二章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第六条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类　第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项的规定，认定为</w:t>
      </w:r>
      <w:r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。</w:t>
      </w:r>
    </w:p>
    <w:p w:rsidR="00045BEE" w:rsidRDefault="00045BEE" w:rsidP="006D3556">
      <w:pPr>
        <w:spacing w:beforeLines="5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通知签发人：</w:t>
      </w:r>
    </w:p>
    <w:p w:rsidR="00045BEE" w:rsidRDefault="00045BEE" w:rsidP="00045B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年　　　月　　　日</w:t>
      </w:r>
    </w:p>
    <w:p w:rsidR="00045BEE" w:rsidRDefault="00045BEE" w:rsidP="00045BEE">
      <w:r>
        <w:rPr>
          <w:rFonts w:hint="eastAsia"/>
        </w:rPr>
        <w:t>―――――――――――――――――――――――――――――――――――――――</w:t>
      </w:r>
    </w:p>
    <w:p w:rsidR="00045BEE" w:rsidRDefault="00045BEE" w:rsidP="00045BE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浙江科技学院</w:t>
      </w:r>
    </w:p>
    <w:p w:rsidR="00045BEE" w:rsidRDefault="00045BEE" w:rsidP="00045BEE">
      <w:pPr>
        <w:jc w:val="center"/>
      </w:pPr>
      <w:r>
        <w:rPr>
          <w:rFonts w:hint="eastAsia"/>
          <w:b/>
          <w:sz w:val="36"/>
          <w:szCs w:val="36"/>
        </w:rPr>
        <w:t>教学事故通知书</w:t>
      </w:r>
    </w:p>
    <w:p w:rsidR="00045BEE" w:rsidRDefault="00045BEE" w:rsidP="00045BEE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老师：</w:t>
      </w:r>
    </w:p>
    <w:p w:rsidR="00045BEE" w:rsidRDefault="00045BEE" w:rsidP="00045BEE">
      <w:pPr>
        <w:ind w:left="3640" w:hangingChars="1300" w:hanging="36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日，您由于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045BEE" w:rsidRDefault="00045BEE" w:rsidP="00045BEE">
      <w:pPr>
        <w:ind w:left="3640" w:hangingChars="1300" w:hanging="364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</w:rPr>
        <w:t>。</w:t>
      </w:r>
    </w:p>
    <w:p w:rsidR="00045BEE" w:rsidRDefault="00045BEE" w:rsidP="00045BEE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按《浙江科技学院教学事故认定与处理办法》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第二章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第六条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类　第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项的规定，认定为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</w:rPr>
        <w:t>。</w:t>
      </w:r>
    </w:p>
    <w:p w:rsidR="00045BEE" w:rsidRDefault="00045BEE" w:rsidP="00045B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</w:t>
      </w:r>
    </w:p>
    <w:p w:rsidR="00045BEE" w:rsidRDefault="00045BEE" w:rsidP="00045B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浙江科技学院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学院（部、中心）（公章）</w:t>
      </w:r>
    </w:p>
    <w:p w:rsidR="00045BEE" w:rsidRDefault="00045BEE" w:rsidP="00045B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年　　　月　　　日</w:t>
      </w:r>
    </w:p>
    <w:p w:rsidR="00045BEE" w:rsidRDefault="00045BEE" w:rsidP="00045BEE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附注：</w:t>
      </w:r>
    </w:p>
    <w:p w:rsidR="00045BEE" w:rsidRDefault="00045BEE" w:rsidP="00045BEE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1．处理结果的应用见《浙江科技学院教学事故认定与处理办法》第四章。</w:t>
      </w:r>
    </w:p>
    <w:p w:rsidR="008B028B" w:rsidRPr="001061BE" w:rsidRDefault="00045BEE" w:rsidP="00996103">
      <w:pPr>
        <w:ind w:firstLineChars="200" w:firstLine="480"/>
      </w:pPr>
      <w:r>
        <w:rPr>
          <w:rFonts w:ascii="仿宋_GB2312" w:eastAsia="仿宋_GB2312" w:hAnsi="仿宋_GB2312" w:cs="仿宋_GB2312" w:hint="eastAsia"/>
          <w:sz w:val="24"/>
        </w:rPr>
        <w:t>2．如您对事故的认定与处理有不同意见，可根据《浙江科技学院教学事故认定与处理办法》第五章第十八条，向有关部门提出申诉</w:t>
      </w:r>
      <w:r w:rsidR="001061BE">
        <w:rPr>
          <w:rFonts w:ascii="仿宋_GB2312" w:eastAsia="仿宋_GB2312" w:hAnsi="仿宋_GB2312" w:cs="仿宋_GB2312" w:hint="eastAsia"/>
          <w:sz w:val="24"/>
        </w:rPr>
        <w:t>。</w:t>
      </w:r>
    </w:p>
    <w:sectPr w:rsidR="008B028B" w:rsidRPr="001061BE" w:rsidSect="006D3556">
      <w:footerReference w:type="default" r:id="rId6"/>
      <w:pgSz w:w="11906" w:h="16838"/>
      <w:pgMar w:top="907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E" w:rsidRDefault="00661C6E" w:rsidP="00045BEE">
      <w:r>
        <w:separator/>
      </w:r>
    </w:p>
  </w:endnote>
  <w:endnote w:type="continuationSeparator" w:id="1">
    <w:p w:rsidR="00661C6E" w:rsidRDefault="00661C6E" w:rsidP="0004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EE" w:rsidRDefault="00F42D9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45BEE" w:rsidRDefault="00F42D9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45BE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D3556" w:rsidRPr="006D3556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E" w:rsidRDefault="00661C6E" w:rsidP="00045BEE">
      <w:r>
        <w:separator/>
      </w:r>
    </w:p>
  </w:footnote>
  <w:footnote w:type="continuationSeparator" w:id="1">
    <w:p w:rsidR="00661C6E" w:rsidRDefault="00661C6E" w:rsidP="00045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BEE"/>
    <w:rsid w:val="00045BEE"/>
    <w:rsid w:val="001061BE"/>
    <w:rsid w:val="00286E28"/>
    <w:rsid w:val="0049077C"/>
    <w:rsid w:val="00661C6E"/>
    <w:rsid w:val="006D3556"/>
    <w:rsid w:val="008B028B"/>
    <w:rsid w:val="00996103"/>
    <w:rsid w:val="00CD31DD"/>
    <w:rsid w:val="00D9591B"/>
    <w:rsid w:val="00F4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B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B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B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史玉伟</dc:creator>
  <cp:keywords/>
  <dc:description/>
  <cp:lastModifiedBy>罗朝盛</cp:lastModifiedBy>
  <cp:revision>5</cp:revision>
  <dcterms:created xsi:type="dcterms:W3CDTF">2015-06-26T02:11:00Z</dcterms:created>
  <dcterms:modified xsi:type="dcterms:W3CDTF">2015-06-26T02:53:00Z</dcterms:modified>
</cp:coreProperties>
</file>